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1076EA9" w14:textId="77777777" w:rsidR="00C428DB" w:rsidRPr="0006061C" w:rsidRDefault="00C428DB" w:rsidP="00C428DB">
      <w:pPr>
        <w:pStyle w:val="12"/>
        <w:jc w:val="center"/>
        <w:rPr>
          <w:rFonts w:eastAsia="华文新魏"/>
          <w:sz w:val="48"/>
          <w:szCs w:val="48"/>
        </w:rPr>
      </w:pPr>
      <w:bookmarkStart w:id="0" w:name="_Toc27803"/>
      <w:bookmarkStart w:id="1" w:name="_Toc19934"/>
      <w:bookmarkStart w:id="2" w:name="_Toc31959"/>
    </w:p>
    <w:p w14:paraId="752D31B1" w14:textId="77777777" w:rsidR="00C428DB" w:rsidRPr="0006061C" w:rsidRDefault="00C428DB" w:rsidP="00C428DB">
      <w:pPr>
        <w:snapToGrid w:val="0"/>
        <w:jc w:val="center"/>
        <w:rPr>
          <w:b/>
          <w:bCs/>
          <w:sz w:val="36"/>
          <w:szCs w:val="36"/>
        </w:rPr>
      </w:pPr>
      <w:bookmarkStart w:id="3" w:name="_Toc331583605"/>
      <w:bookmarkStart w:id="4" w:name="_Toc331603572"/>
      <w:bookmarkStart w:id="5" w:name="_Toc331580712"/>
      <w:proofErr w:type="gramStart"/>
      <w:r w:rsidRPr="0006061C">
        <w:rPr>
          <w:b/>
          <w:bCs/>
          <w:sz w:val="36"/>
          <w:szCs w:val="36"/>
        </w:rPr>
        <w:t>泉惠石化</w:t>
      </w:r>
      <w:proofErr w:type="gramEnd"/>
      <w:r w:rsidRPr="0006061C">
        <w:rPr>
          <w:b/>
          <w:bCs/>
          <w:sz w:val="36"/>
          <w:szCs w:val="36"/>
        </w:rPr>
        <w:t>工业区</w:t>
      </w:r>
      <w:r w:rsidRPr="0006061C">
        <w:rPr>
          <w:b/>
          <w:bCs/>
          <w:sz w:val="36"/>
          <w:szCs w:val="36"/>
        </w:rPr>
        <w:t>2×660MW</w:t>
      </w:r>
      <w:r w:rsidRPr="0006061C">
        <w:rPr>
          <w:b/>
          <w:bCs/>
          <w:sz w:val="36"/>
          <w:szCs w:val="36"/>
        </w:rPr>
        <w:t>超</w:t>
      </w:r>
      <w:proofErr w:type="gramStart"/>
      <w:r w:rsidRPr="0006061C">
        <w:rPr>
          <w:b/>
          <w:bCs/>
          <w:sz w:val="36"/>
          <w:szCs w:val="36"/>
        </w:rPr>
        <w:t>超</w:t>
      </w:r>
      <w:proofErr w:type="gramEnd"/>
      <w:r w:rsidRPr="0006061C">
        <w:rPr>
          <w:b/>
          <w:bCs/>
          <w:sz w:val="36"/>
          <w:szCs w:val="36"/>
        </w:rPr>
        <w:t>临界热电联产工程</w:t>
      </w:r>
    </w:p>
    <w:p w14:paraId="61D84D82" w14:textId="77777777" w:rsidR="00C428DB" w:rsidRPr="0006061C" w:rsidRDefault="00C428DB" w:rsidP="00C428DB">
      <w:pPr>
        <w:snapToGrid w:val="0"/>
        <w:jc w:val="center"/>
        <w:rPr>
          <w:b/>
          <w:bCs/>
          <w:sz w:val="36"/>
          <w:szCs w:val="36"/>
        </w:rPr>
      </w:pPr>
    </w:p>
    <w:p w14:paraId="422257F5" w14:textId="77E5F6EF" w:rsidR="00C428DB" w:rsidRPr="0006061C" w:rsidRDefault="0006061C" w:rsidP="00C428DB">
      <w:pPr>
        <w:pStyle w:val="12"/>
        <w:jc w:val="center"/>
        <w:rPr>
          <w:rFonts w:eastAsia="黑体"/>
          <w:sz w:val="40"/>
          <w:szCs w:val="40"/>
        </w:rPr>
      </w:pPr>
      <w:r w:rsidRPr="0006061C">
        <w:rPr>
          <w:rFonts w:eastAsia="黑体"/>
          <w:sz w:val="40"/>
          <w:szCs w:val="40"/>
        </w:rPr>
        <w:t>脱硫废水零排放</w:t>
      </w:r>
      <w:r w:rsidR="00C428DB" w:rsidRPr="0006061C">
        <w:rPr>
          <w:rFonts w:eastAsia="黑体"/>
          <w:sz w:val="40"/>
          <w:szCs w:val="40"/>
        </w:rPr>
        <w:t>系统</w:t>
      </w:r>
      <w:r w:rsidRPr="0006061C">
        <w:rPr>
          <w:rFonts w:eastAsia="黑体"/>
          <w:sz w:val="40"/>
          <w:szCs w:val="40"/>
        </w:rPr>
        <w:t>EPC</w:t>
      </w:r>
      <w:r w:rsidRPr="0006061C">
        <w:rPr>
          <w:rFonts w:eastAsia="黑体"/>
          <w:sz w:val="40"/>
          <w:szCs w:val="40"/>
        </w:rPr>
        <w:t>总承包</w:t>
      </w:r>
      <w:r w:rsidR="00C428DB" w:rsidRPr="0006061C">
        <w:rPr>
          <w:rFonts w:eastAsia="黑体"/>
          <w:sz w:val="40"/>
          <w:szCs w:val="40"/>
        </w:rPr>
        <w:t>技术规范书</w:t>
      </w:r>
    </w:p>
    <w:p w14:paraId="3A9522C7" w14:textId="77777777" w:rsidR="00C428DB" w:rsidRPr="0006061C" w:rsidRDefault="00C428DB" w:rsidP="00C428DB">
      <w:pPr>
        <w:pStyle w:val="12"/>
        <w:jc w:val="center"/>
      </w:pPr>
    </w:p>
    <w:bookmarkEnd w:id="3"/>
    <w:bookmarkEnd w:id="4"/>
    <w:bookmarkEnd w:id="5"/>
    <w:p w14:paraId="0663FECB" w14:textId="444783A4" w:rsidR="00C428DB" w:rsidRPr="0006061C" w:rsidRDefault="0006061C" w:rsidP="00C428DB">
      <w:pPr>
        <w:pStyle w:val="12"/>
        <w:jc w:val="center"/>
        <w:rPr>
          <w:rFonts w:eastAsia="黑体"/>
          <w:sz w:val="36"/>
          <w:szCs w:val="36"/>
        </w:rPr>
      </w:pPr>
      <w:r w:rsidRPr="0006061C">
        <w:rPr>
          <w:rFonts w:eastAsia="黑体"/>
          <w:sz w:val="36"/>
          <w:szCs w:val="36"/>
        </w:rPr>
        <w:t>附件</w:t>
      </w:r>
      <w:r w:rsidRPr="0006061C">
        <w:rPr>
          <w:rFonts w:eastAsia="黑体"/>
          <w:sz w:val="36"/>
          <w:szCs w:val="36"/>
        </w:rPr>
        <w:t xml:space="preserve">02 </w:t>
      </w:r>
      <w:r w:rsidRPr="0006061C">
        <w:rPr>
          <w:rFonts w:eastAsia="黑体"/>
          <w:sz w:val="36"/>
          <w:szCs w:val="36"/>
        </w:rPr>
        <w:t>细部工艺施工样板图册</w:t>
      </w:r>
    </w:p>
    <w:p w14:paraId="453264B3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394DEE49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7DBB3664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12228C4C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526CFDB9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3A4E924D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734F639E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47ADA7D3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6C0C1434" w14:textId="77777777" w:rsidR="00C428DB" w:rsidRPr="0006061C" w:rsidRDefault="00C428DB" w:rsidP="00C428DB">
      <w:pPr>
        <w:pStyle w:val="12"/>
        <w:jc w:val="center"/>
        <w:rPr>
          <w:sz w:val="28"/>
        </w:rPr>
      </w:pPr>
    </w:p>
    <w:p w14:paraId="267004D4" w14:textId="77777777" w:rsidR="00C428DB" w:rsidRPr="0006061C" w:rsidRDefault="00C428DB" w:rsidP="00C428DB">
      <w:pPr>
        <w:jc w:val="center"/>
        <w:rPr>
          <w:rFonts w:eastAsia="黑体"/>
          <w:color w:val="000000"/>
          <w:sz w:val="32"/>
        </w:rPr>
      </w:pPr>
      <w:r w:rsidRPr="0006061C">
        <w:rPr>
          <w:rFonts w:eastAsia="黑体"/>
          <w:color w:val="000000"/>
          <w:sz w:val="32"/>
        </w:rPr>
        <w:t>福建省东桥热电有限责任公司</w:t>
      </w:r>
    </w:p>
    <w:p w14:paraId="32760F42" w14:textId="77777777" w:rsidR="00C428DB" w:rsidRPr="0006061C" w:rsidRDefault="00C428DB" w:rsidP="00C428DB">
      <w:pPr>
        <w:pStyle w:val="12"/>
        <w:jc w:val="center"/>
        <w:rPr>
          <w:rFonts w:eastAsia="华文行楷"/>
          <w:sz w:val="36"/>
          <w:szCs w:val="36"/>
        </w:rPr>
      </w:pPr>
      <w:r w:rsidRPr="0006061C">
        <w:rPr>
          <w:rFonts w:eastAsia="黑体"/>
          <w:color w:val="000000"/>
          <w:sz w:val="32"/>
        </w:rPr>
        <w:t>中国电建集团福建省电力勘测设计院有限公司</w:t>
      </w:r>
    </w:p>
    <w:p w14:paraId="7634336F" w14:textId="732A10F4" w:rsidR="00C428DB" w:rsidRPr="0006061C" w:rsidRDefault="00C428DB" w:rsidP="00C428DB">
      <w:pPr>
        <w:pStyle w:val="12"/>
        <w:jc w:val="center"/>
        <w:sectPr w:rsidR="00C428DB" w:rsidRPr="0006061C" w:rsidSect="00C428DB">
          <w:headerReference w:type="default" r:id="rId6"/>
          <w:pgSz w:w="11905" w:h="16838"/>
          <w:pgMar w:top="1440" w:right="1701" w:bottom="1440" w:left="1701" w:header="851" w:footer="1134" w:gutter="0"/>
          <w:cols w:space="720"/>
          <w:docGrid w:linePitch="312"/>
        </w:sectPr>
      </w:pPr>
      <w:r w:rsidRPr="0006061C">
        <w:rPr>
          <w:rFonts w:eastAsia="楷体_GB2312"/>
          <w:sz w:val="30"/>
        </w:rPr>
        <w:t>202</w:t>
      </w:r>
      <w:r w:rsidR="0006061C" w:rsidRPr="0006061C">
        <w:rPr>
          <w:rFonts w:eastAsia="楷体_GB2312"/>
          <w:sz w:val="30"/>
        </w:rPr>
        <w:t>5</w:t>
      </w:r>
      <w:r w:rsidRPr="0006061C">
        <w:rPr>
          <w:rFonts w:eastAsia="楷体_GB2312"/>
          <w:sz w:val="30"/>
        </w:rPr>
        <w:t>年</w:t>
      </w:r>
      <w:r w:rsidRPr="0006061C">
        <w:rPr>
          <w:rFonts w:eastAsia="楷体_GB2312"/>
          <w:sz w:val="30"/>
        </w:rPr>
        <w:t>1</w:t>
      </w:r>
      <w:r w:rsidRPr="0006061C">
        <w:rPr>
          <w:rFonts w:eastAsia="楷体_GB2312"/>
          <w:sz w:val="30"/>
        </w:rPr>
        <w:t>月</w:t>
      </w:r>
    </w:p>
    <w:p w14:paraId="01E1347F" w14:textId="77777777" w:rsidR="0006061C" w:rsidRPr="0006061C" w:rsidRDefault="0006061C" w:rsidP="0006061C">
      <w:pPr>
        <w:pStyle w:val="12"/>
        <w:jc w:val="center"/>
        <w:rPr>
          <w:b/>
          <w:sz w:val="32"/>
          <w:szCs w:val="32"/>
        </w:rPr>
      </w:pPr>
      <w:bookmarkStart w:id="6" w:name="_Toc341452401"/>
      <w:bookmarkEnd w:id="0"/>
      <w:bookmarkEnd w:id="1"/>
      <w:bookmarkEnd w:id="2"/>
      <w:r w:rsidRPr="0006061C">
        <w:rPr>
          <w:b/>
          <w:sz w:val="32"/>
          <w:szCs w:val="32"/>
        </w:rPr>
        <w:lastRenderedPageBreak/>
        <w:t>目</w:t>
      </w:r>
      <w:r w:rsidRPr="0006061C">
        <w:rPr>
          <w:b/>
          <w:sz w:val="32"/>
          <w:szCs w:val="32"/>
        </w:rPr>
        <w:t xml:space="preserve"> </w:t>
      </w:r>
      <w:r w:rsidRPr="0006061C">
        <w:rPr>
          <w:b/>
          <w:sz w:val="32"/>
          <w:szCs w:val="32"/>
        </w:rPr>
        <w:t>录</w:t>
      </w:r>
      <w:bookmarkEnd w:id="6"/>
    </w:p>
    <w:p w14:paraId="6B40A132" w14:textId="696B7903" w:rsidR="00207FC0" w:rsidRPr="00207FC0" w:rsidRDefault="0006061C" w:rsidP="00207FC0">
      <w:pPr>
        <w:pStyle w:val="TOC1"/>
        <w:tabs>
          <w:tab w:val="right" w:leader="dot" w:pos="9060"/>
        </w:tabs>
        <w:ind w:firstLineChars="0" w:firstLine="0"/>
        <w:rPr>
          <w:rFonts w:asciiTheme="minorHAnsi" w:eastAsiaTheme="minorEastAsia" w:hAnsiTheme="minorHAnsi" w:cstheme="minorBidi" w:hint="eastAsia"/>
          <w:b/>
          <w:bCs/>
          <w:noProof/>
          <w:sz w:val="21"/>
          <w:szCs w:val="22"/>
          <w14:ligatures w14:val="standardContextual"/>
        </w:rPr>
      </w:pPr>
      <w:r w:rsidRPr="0006061C">
        <w:fldChar w:fldCharType="begin"/>
      </w:r>
      <w:r w:rsidRPr="0006061C">
        <w:instrText xml:space="preserve">TOC \o "1-2" \h \u </w:instrText>
      </w:r>
      <w:r w:rsidRPr="0006061C">
        <w:fldChar w:fldCharType="separate"/>
      </w:r>
      <w:hyperlink w:anchor="_Toc187251485" w:history="1">
        <w:r w:rsidR="00207FC0" w:rsidRPr="00207FC0">
          <w:rPr>
            <w:rStyle w:val="ad"/>
            <w:rFonts w:hint="eastAsia"/>
            <w:b/>
            <w:bCs/>
            <w:noProof/>
            <w:kern w:val="44"/>
          </w:rPr>
          <w:t xml:space="preserve">1 </w:t>
        </w:r>
        <w:r w:rsidR="00207FC0" w:rsidRPr="00207FC0">
          <w:rPr>
            <w:rStyle w:val="ad"/>
            <w:rFonts w:hint="eastAsia"/>
            <w:b/>
            <w:bCs/>
            <w:noProof/>
            <w:kern w:val="44"/>
          </w:rPr>
          <w:t>总则</w:t>
        </w:r>
        <w:r w:rsidR="00207FC0" w:rsidRPr="00207FC0">
          <w:rPr>
            <w:rFonts w:hint="eastAsia"/>
            <w:b/>
            <w:bCs/>
            <w:noProof/>
          </w:rPr>
          <w:tab/>
        </w:r>
        <w:r w:rsidR="00207FC0" w:rsidRPr="00207FC0">
          <w:rPr>
            <w:rFonts w:hint="eastAsia"/>
            <w:b/>
            <w:bCs/>
            <w:noProof/>
          </w:rPr>
          <w:fldChar w:fldCharType="begin"/>
        </w:r>
        <w:r w:rsidR="00207FC0" w:rsidRPr="00207FC0">
          <w:rPr>
            <w:rFonts w:hint="eastAsia"/>
            <w:b/>
            <w:bCs/>
            <w:noProof/>
          </w:rPr>
          <w:instrText xml:space="preserve"> </w:instrText>
        </w:r>
        <w:r w:rsidR="00207FC0" w:rsidRPr="00207FC0">
          <w:rPr>
            <w:b/>
            <w:bCs/>
            <w:noProof/>
          </w:rPr>
          <w:instrText>PAGEREF _Toc187251485 \h</w:instrText>
        </w:r>
        <w:r w:rsidR="00207FC0" w:rsidRPr="00207FC0">
          <w:rPr>
            <w:rFonts w:hint="eastAsia"/>
            <w:b/>
            <w:bCs/>
            <w:noProof/>
          </w:rPr>
          <w:instrText xml:space="preserve"> </w:instrText>
        </w:r>
        <w:r w:rsidR="00207FC0" w:rsidRPr="00207FC0">
          <w:rPr>
            <w:rFonts w:hint="eastAsia"/>
            <w:b/>
            <w:bCs/>
            <w:noProof/>
          </w:rPr>
        </w:r>
        <w:r w:rsidR="00207FC0" w:rsidRPr="00207FC0">
          <w:rPr>
            <w:b/>
            <w:bCs/>
            <w:noProof/>
          </w:rPr>
          <w:fldChar w:fldCharType="separate"/>
        </w:r>
        <w:r w:rsidR="00207FC0" w:rsidRPr="00207FC0">
          <w:rPr>
            <w:b/>
            <w:bCs/>
            <w:noProof/>
          </w:rPr>
          <w:t>1</w:t>
        </w:r>
        <w:r w:rsidR="00207FC0" w:rsidRPr="00207FC0">
          <w:rPr>
            <w:rFonts w:hint="eastAsia"/>
            <w:b/>
            <w:bCs/>
            <w:noProof/>
          </w:rPr>
          <w:fldChar w:fldCharType="end"/>
        </w:r>
      </w:hyperlink>
    </w:p>
    <w:p w14:paraId="2974E6FD" w14:textId="522B7DC5" w:rsidR="00207FC0" w:rsidRPr="00207FC0" w:rsidRDefault="00207FC0" w:rsidP="00207FC0">
      <w:pPr>
        <w:pStyle w:val="TOC1"/>
        <w:tabs>
          <w:tab w:val="right" w:leader="dot" w:pos="9060"/>
        </w:tabs>
        <w:ind w:firstLineChars="0" w:firstLine="0"/>
        <w:rPr>
          <w:rFonts w:asciiTheme="minorHAnsi" w:eastAsiaTheme="minorEastAsia" w:hAnsiTheme="minorHAnsi" w:cstheme="minorBidi" w:hint="eastAsia"/>
          <w:b/>
          <w:bCs/>
          <w:noProof/>
          <w:sz w:val="21"/>
          <w:szCs w:val="22"/>
          <w14:ligatures w14:val="standardContextual"/>
        </w:rPr>
      </w:pPr>
      <w:hyperlink w:anchor="_Toc187251486" w:history="1">
        <w:r w:rsidRPr="00207FC0">
          <w:rPr>
            <w:rStyle w:val="ad"/>
            <w:rFonts w:hint="eastAsia"/>
            <w:b/>
            <w:bCs/>
            <w:noProof/>
            <w:kern w:val="44"/>
          </w:rPr>
          <w:t xml:space="preserve">2 </w:t>
        </w:r>
        <w:r w:rsidRPr="00207FC0">
          <w:rPr>
            <w:rStyle w:val="ad"/>
            <w:rFonts w:hint="eastAsia"/>
            <w:b/>
            <w:bCs/>
            <w:noProof/>
            <w:kern w:val="44"/>
          </w:rPr>
          <w:t>引用标准</w:t>
        </w:r>
        <w:r w:rsidRPr="00207FC0">
          <w:rPr>
            <w:rFonts w:hint="eastAsia"/>
            <w:b/>
            <w:bCs/>
            <w:noProof/>
          </w:rPr>
          <w:tab/>
        </w:r>
        <w:r w:rsidRPr="00207FC0">
          <w:rPr>
            <w:rFonts w:hint="eastAsia"/>
            <w:b/>
            <w:bCs/>
            <w:noProof/>
          </w:rPr>
          <w:fldChar w:fldCharType="begin"/>
        </w:r>
        <w:r w:rsidRPr="00207FC0">
          <w:rPr>
            <w:rFonts w:hint="eastAsia"/>
            <w:b/>
            <w:bCs/>
            <w:noProof/>
          </w:rPr>
          <w:instrText xml:space="preserve"> </w:instrText>
        </w:r>
        <w:r w:rsidRPr="00207FC0">
          <w:rPr>
            <w:b/>
            <w:bCs/>
            <w:noProof/>
          </w:rPr>
          <w:instrText>PAGEREF _Toc187251486 \h</w:instrText>
        </w:r>
        <w:r w:rsidRPr="00207FC0">
          <w:rPr>
            <w:rFonts w:hint="eastAsia"/>
            <w:b/>
            <w:bCs/>
            <w:noProof/>
          </w:rPr>
          <w:instrText xml:space="preserve"> </w:instrText>
        </w:r>
        <w:r w:rsidRPr="00207FC0">
          <w:rPr>
            <w:rFonts w:hint="eastAsia"/>
            <w:b/>
            <w:bCs/>
            <w:noProof/>
          </w:rPr>
        </w:r>
        <w:r w:rsidRPr="00207FC0">
          <w:rPr>
            <w:b/>
            <w:bCs/>
            <w:noProof/>
          </w:rPr>
          <w:fldChar w:fldCharType="separate"/>
        </w:r>
        <w:r w:rsidRPr="00207FC0">
          <w:rPr>
            <w:b/>
            <w:bCs/>
            <w:noProof/>
          </w:rPr>
          <w:t>1</w:t>
        </w:r>
        <w:r w:rsidRPr="00207FC0">
          <w:rPr>
            <w:rFonts w:hint="eastAsia"/>
            <w:b/>
            <w:bCs/>
            <w:noProof/>
          </w:rPr>
          <w:fldChar w:fldCharType="end"/>
        </w:r>
      </w:hyperlink>
    </w:p>
    <w:p w14:paraId="04CE3A13" w14:textId="29F44252" w:rsidR="00207FC0" w:rsidRPr="00207FC0" w:rsidRDefault="00207FC0" w:rsidP="00207FC0">
      <w:pPr>
        <w:pStyle w:val="TOC1"/>
        <w:tabs>
          <w:tab w:val="right" w:leader="dot" w:pos="9060"/>
        </w:tabs>
        <w:ind w:firstLineChars="0" w:firstLine="0"/>
        <w:rPr>
          <w:rFonts w:asciiTheme="minorHAnsi" w:eastAsiaTheme="minorEastAsia" w:hAnsiTheme="minorHAnsi" w:cstheme="minorBidi" w:hint="eastAsia"/>
          <w:b/>
          <w:bCs/>
          <w:noProof/>
          <w:sz w:val="21"/>
          <w:szCs w:val="22"/>
          <w14:ligatures w14:val="standardContextual"/>
        </w:rPr>
      </w:pPr>
      <w:hyperlink w:anchor="_Toc187251487" w:history="1">
        <w:r w:rsidRPr="00207FC0">
          <w:rPr>
            <w:rStyle w:val="ad"/>
            <w:rFonts w:hint="eastAsia"/>
            <w:b/>
            <w:bCs/>
            <w:noProof/>
            <w:kern w:val="44"/>
          </w:rPr>
          <w:t xml:space="preserve">3 </w:t>
        </w:r>
        <w:r w:rsidRPr="00207FC0">
          <w:rPr>
            <w:rStyle w:val="ad"/>
            <w:rFonts w:hint="eastAsia"/>
            <w:b/>
            <w:bCs/>
            <w:noProof/>
            <w:kern w:val="44"/>
          </w:rPr>
          <w:t>施工工艺样板图示</w:t>
        </w:r>
        <w:r w:rsidRPr="00207FC0">
          <w:rPr>
            <w:rFonts w:hint="eastAsia"/>
            <w:b/>
            <w:bCs/>
            <w:noProof/>
          </w:rPr>
          <w:tab/>
        </w:r>
        <w:r w:rsidRPr="00207FC0">
          <w:rPr>
            <w:rFonts w:hint="eastAsia"/>
            <w:b/>
            <w:bCs/>
            <w:noProof/>
          </w:rPr>
          <w:fldChar w:fldCharType="begin"/>
        </w:r>
        <w:r w:rsidRPr="00207FC0">
          <w:rPr>
            <w:rFonts w:hint="eastAsia"/>
            <w:b/>
            <w:bCs/>
            <w:noProof/>
          </w:rPr>
          <w:instrText xml:space="preserve"> </w:instrText>
        </w:r>
        <w:r w:rsidRPr="00207FC0">
          <w:rPr>
            <w:b/>
            <w:bCs/>
            <w:noProof/>
          </w:rPr>
          <w:instrText>PAGEREF _Toc187251487 \h</w:instrText>
        </w:r>
        <w:r w:rsidRPr="00207FC0">
          <w:rPr>
            <w:rFonts w:hint="eastAsia"/>
            <w:b/>
            <w:bCs/>
            <w:noProof/>
          </w:rPr>
          <w:instrText xml:space="preserve"> </w:instrText>
        </w:r>
        <w:r w:rsidRPr="00207FC0">
          <w:rPr>
            <w:rFonts w:hint="eastAsia"/>
            <w:b/>
            <w:bCs/>
            <w:noProof/>
          </w:rPr>
        </w:r>
        <w:r w:rsidRPr="00207FC0">
          <w:rPr>
            <w:b/>
            <w:bCs/>
            <w:noProof/>
          </w:rPr>
          <w:fldChar w:fldCharType="separate"/>
        </w:r>
        <w:r w:rsidRPr="00207FC0">
          <w:rPr>
            <w:b/>
            <w:bCs/>
            <w:noProof/>
          </w:rPr>
          <w:t>1</w:t>
        </w:r>
        <w:r w:rsidRPr="00207FC0">
          <w:rPr>
            <w:rFonts w:hint="eastAsia"/>
            <w:b/>
            <w:bCs/>
            <w:noProof/>
          </w:rPr>
          <w:fldChar w:fldCharType="end"/>
        </w:r>
      </w:hyperlink>
    </w:p>
    <w:p w14:paraId="7696AD49" w14:textId="2F17BC66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488" w:history="1">
        <w:r w:rsidRPr="007C3533">
          <w:rPr>
            <w:rStyle w:val="ad"/>
            <w:rFonts w:hint="eastAsia"/>
            <w:noProof/>
          </w:rPr>
          <w:t xml:space="preserve">3.1 </w:t>
        </w:r>
        <w:r w:rsidRPr="007C3533">
          <w:rPr>
            <w:rStyle w:val="ad"/>
            <w:rFonts w:hint="eastAsia"/>
            <w:noProof/>
          </w:rPr>
          <w:t>小口径管道布置及保温工艺样板图示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_Toc187251488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</w:t>
        </w:r>
        <w:r>
          <w:rPr>
            <w:rFonts w:hint="eastAsia"/>
            <w:noProof/>
          </w:rPr>
          <w:fldChar w:fldCharType="end"/>
        </w:r>
      </w:hyperlink>
    </w:p>
    <w:p w14:paraId="0D82C72D" w14:textId="628F13A2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489" w:history="1">
        <w:r w:rsidRPr="007C3533">
          <w:rPr>
            <w:rStyle w:val="ad"/>
            <w:rFonts w:hint="eastAsia"/>
            <w:noProof/>
          </w:rPr>
          <w:t xml:space="preserve">3.2 </w:t>
        </w:r>
        <w:r w:rsidRPr="007C3533">
          <w:rPr>
            <w:rStyle w:val="ad"/>
            <w:rFonts w:hint="eastAsia"/>
            <w:noProof/>
          </w:rPr>
          <w:t>四大管道保温工艺样板图示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_Toc187251489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</w:t>
        </w:r>
        <w:r>
          <w:rPr>
            <w:rFonts w:hint="eastAsia"/>
            <w:noProof/>
          </w:rPr>
          <w:fldChar w:fldCharType="end"/>
        </w:r>
      </w:hyperlink>
    </w:p>
    <w:p w14:paraId="6D1FD459" w14:textId="2C0B741A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490" w:history="1">
        <w:r w:rsidRPr="007C3533">
          <w:rPr>
            <w:rStyle w:val="ad"/>
            <w:rFonts w:hint="eastAsia"/>
            <w:noProof/>
          </w:rPr>
          <w:t xml:space="preserve">3.3 </w:t>
        </w:r>
        <w:r w:rsidRPr="007C3533">
          <w:rPr>
            <w:rStyle w:val="ad"/>
            <w:rFonts w:hint="eastAsia"/>
            <w:noProof/>
          </w:rPr>
          <w:t>四大管道支吊架保温工艺样板图示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_Toc187251490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</w:t>
        </w:r>
        <w:r>
          <w:rPr>
            <w:rFonts w:hint="eastAsia"/>
            <w:noProof/>
          </w:rPr>
          <w:fldChar w:fldCharType="end"/>
        </w:r>
      </w:hyperlink>
    </w:p>
    <w:p w14:paraId="792253B6" w14:textId="000FB161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491" w:history="1">
        <w:r w:rsidRPr="007C3533">
          <w:rPr>
            <w:rStyle w:val="ad"/>
            <w:rFonts w:hint="eastAsia"/>
            <w:noProof/>
          </w:rPr>
          <w:t xml:space="preserve">3.4 </w:t>
        </w:r>
        <w:r w:rsidRPr="007C3533">
          <w:rPr>
            <w:rStyle w:val="ad"/>
            <w:rFonts w:hint="eastAsia"/>
            <w:noProof/>
          </w:rPr>
          <w:t>穿罩壳集箱端头保温工艺样板图示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_Toc187251491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</w:t>
        </w:r>
        <w:r>
          <w:rPr>
            <w:rFonts w:hint="eastAsia"/>
            <w:noProof/>
          </w:rPr>
          <w:fldChar w:fldCharType="end"/>
        </w:r>
      </w:hyperlink>
    </w:p>
    <w:p w14:paraId="34F27736" w14:textId="30641E1C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492" w:history="1">
        <w:r w:rsidRPr="007C3533">
          <w:rPr>
            <w:rStyle w:val="ad"/>
            <w:rFonts w:hint="eastAsia"/>
            <w:noProof/>
          </w:rPr>
          <w:t xml:space="preserve">3.5 </w:t>
        </w:r>
        <w:r w:rsidRPr="007C3533">
          <w:rPr>
            <w:rStyle w:val="ad"/>
            <w:rFonts w:hint="eastAsia"/>
            <w:noProof/>
          </w:rPr>
          <w:t>穿罩壳大管道保温工艺样板图示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_Toc187251492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</w:t>
        </w:r>
        <w:r>
          <w:rPr>
            <w:rFonts w:hint="eastAsia"/>
            <w:noProof/>
          </w:rPr>
          <w:fldChar w:fldCharType="end"/>
        </w:r>
      </w:hyperlink>
    </w:p>
    <w:p w14:paraId="54D42377" w14:textId="43AE246A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493" w:history="1">
        <w:r w:rsidRPr="007C3533">
          <w:rPr>
            <w:rStyle w:val="ad"/>
            <w:rFonts w:hint="eastAsia"/>
            <w:noProof/>
          </w:rPr>
          <w:t xml:space="preserve">3.6 </w:t>
        </w:r>
        <w:r w:rsidRPr="007C3533">
          <w:rPr>
            <w:rStyle w:val="ad"/>
            <w:rFonts w:hint="eastAsia"/>
            <w:noProof/>
          </w:rPr>
          <w:t>降水管导向装置保温工艺样板图示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_Toc187251493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</w:t>
        </w:r>
        <w:r>
          <w:rPr>
            <w:rFonts w:hint="eastAsia"/>
            <w:noProof/>
          </w:rPr>
          <w:fldChar w:fldCharType="end"/>
        </w:r>
      </w:hyperlink>
    </w:p>
    <w:p w14:paraId="696165B1" w14:textId="4B055DE1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494" w:history="1">
        <w:r w:rsidRPr="007C3533">
          <w:rPr>
            <w:rStyle w:val="ad"/>
            <w:rFonts w:hint="eastAsia"/>
            <w:noProof/>
          </w:rPr>
          <w:t xml:space="preserve">3.7 </w:t>
        </w:r>
        <w:r w:rsidRPr="007C3533">
          <w:rPr>
            <w:rStyle w:val="ad"/>
            <w:rFonts w:hint="eastAsia"/>
            <w:noProof/>
          </w:rPr>
          <w:t>炉顶穿罩壳吊杆根部处理下艺样板图示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_Toc187251494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</w:t>
        </w:r>
        <w:r>
          <w:rPr>
            <w:rFonts w:hint="eastAsia"/>
            <w:noProof/>
          </w:rPr>
          <w:fldChar w:fldCharType="end"/>
        </w:r>
      </w:hyperlink>
    </w:p>
    <w:p w14:paraId="588732DB" w14:textId="261C1E4D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495" w:history="1">
        <w:r w:rsidRPr="007C3533">
          <w:rPr>
            <w:rStyle w:val="ad"/>
            <w:rFonts w:hint="eastAsia"/>
            <w:noProof/>
          </w:rPr>
          <w:t xml:space="preserve">3.8 </w:t>
        </w:r>
        <w:r w:rsidRPr="007C3533">
          <w:rPr>
            <w:rStyle w:val="ad"/>
            <w:rFonts w:hint="eastAsia"/>
            <w:noProof/>
          </w:rPr>
          <w:t>栅格板安装工艺样板图示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_Toc187251495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4</w:t>
        </w:r>
        <w:r>
          <w:rPr>
            <w:rFonts w:hint="eastAsia"/>
            <w:noProof/>
          </w:rPr>
          <w:fldChar w:fldCharType="end"/>
        </w:r>
      </w:hyperlink>
    </w:p>
    <w:p w14:paraId="55B6E98D" w14:textId="1CB7FE81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496" w:history="1">
        <w:r w:rsidRPr="007C3533">
          <w:rPr>
            <w:rStyle w:val="ad"/>
            <w:rFonts w:hint="eastAsia"/>
            <w:noProof/>
          </w:rPr>
          <w:t xml:space="preserve">3.9 </w:t>
        </w:r>
        <w:r w:rsidRPr="007C3533">
          <w:rPr>
            <w:rStyle w:val="ad"/>
            <w:rFonts w:hint="eastAsia"/>
            <w:noProof/>
          </w:rPr>
          <w:t>栏杆安装工艺样板图示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_Toc187251496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</w:t>
        </w:r>
        <w:r>
          <w:rPr>
            <w:rFonts w:hint="eastAsia"/>
            <w:noProof/>
          </w:rPr>
          <w:fldChar w:fldCharType="end"/>
        </w:r>
      </w:hyperlink>
    </w:p>
    <w:p w14:paraId="652AB8F0" w14:textId="1C2E2E2D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497" w:history="1">
        <w:r w:rsidRPr="007C3533">
          <w:rPr>
            <w:rStyle w:val="ad"/>
            <w:rFonts w:hint="eastAsia"/>
            <w:noProof/>
          </w:rPr>
          <w:t xml:space="preserve">3.10 </w:t>
        </w:r>
        <w:r w:rsidRPr="007C3533">
          <w:rPr>
            <w:rStyle w:val="ad"/>
            <w:rFonts w:hint="eastAsia"/>
            <w:noProof/>
          </w:rPr>
          <w:t>钢结构部件突出栅格板部位处理工艺样板图示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_Toc187251497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</w:t>
        </w:r>
        <w:r>
          <w:rPr>
            <w:rFonts w:hint="eastAsia"/>
            <w:noProof/>
          </w:rPr>
          <w:fldChar w:fldCharType="end"/>
        </w:r>
      </w:hyperlink>
    </w:p>
    <w:p w14:paraId="3305AC8D" w14:textId="6096402A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498" w:history="1">
        <w:r w:rsidRPr="007C3533">
          <w:rPr>
            <w:rStyle w:val="ad"/>
            <w:rFonts w:hint="eastAsia"/>
            <w:noProof/>
          </w:rPr>
          <w:t xml:space="preserve">3.11 </w:t>
        </w:r>
        <w:r w:rsidRPr="007C3533">
          <w:rPr>
            <w:rStyle w:val="ad"/>
            <w:rFonts w:hint="eastAsia"/>
            <w:noProof/>
          </w:rPr>
          <w:t>管道穿栅格板安装工艺样板图示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_Toc187251498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5</w:t>
        </w:r>
        <w:r>
          <w:rPr>
            <w:rFonts w:hint="eastAsia"/>
            <w:noProof/>
          </w:rPr>
          <w:fldChar w:fldCharType="end"/>
        </w:r>
      </w:hyperlink>
    </w:p>
    <w:p w14:paraId="7BB95D22" w14:textId="4E33A54D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499" w:history="1">
        <w:r w:rsidRPr="007C3533">
          <w:rPr>
            <w:rStyle w:val="ad"/>
            <w:rFonts w:hint="eastAsia"/>
            <w:noProof/>
          </w:rPr>
          <w:t xml:space="preserve">3.12 </w:t>
        </w:r>
        <w:r w:rsidRPr="007C3533">
          <w:rPr>
            <w:rStyle w:val="ad"/>
            <w:rFonts w:hint="eastAsia"/>
            <w:noProof/>
          </w:rPr>
          <w:t>疏水漏斗工艺样板图示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_Toc187251499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</w:t>
        </w:r>
        <w:r>
          <w:rPr>
            <w:rFonts w:hint="eastAsia"/>
            <w:noProof/>
          </w:rPr>
          <w:fldChar w:fldCharType="end"/>
        </w:r>
      </w:hyperlink>
    </w:p>
    <w:p w14:paraId="1136DF3C" w14:textId="36286970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00" w:history="1">
        <w:r w:rsidRPr="007C3533">
          <w:rPr>
            <w:rStyle w:val="ad"/>
            <w:rFonts w:hint="eastAsia"/>
            <w:noProof/>
          </w:rPr>
          <w:t xml:space="preserve">3.13 </w:t>
        </w:r>
        <w:r w:rsidRPr="007C3533">
          <w:rPr>
            <w:rStyle w:val="ad"/>
            <w:rFonts w:hint="eastAsia"/>
            <w:noProof/>
          </w:rPr>
          <w:t>炉本体保温工艺样板图示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_Toc187251500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</w:t>
        </w:r>
        <w:r>
          <w:rPr>
            <w:rFonts w:hint="eastAsia"/>
            <w:noProof/>
          </w:rPr>
          <w:fldChar w:fldCharType="end"/>
        </w:r>
      </w:hyperlink>
    </w:p>
    <w:p w14:paraId="011EBA45" w14:textId="0E7808FA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01" w:history="1">
        <w:r w:rsidRPr="007C3533">
          <w:rPr>
            <w:rStyle w:val="ad"/>
            <w:rFonts w:hint="eastAsia"/>
            <w:noProof/>
          </w:rPr>
          <w:t xml:space="preserve">3.14 </w:t>
        </w:r>
        <w:r w:rsidRPr="007C3533">
          <w:rPr>
            <w:rStyle w:val="ad"/>
            <w:rFonts w:hint="eastAsia"/>
            <w:noProof/>
          </w:rPr>
          <w:t>炉顶罩壳浇注料工艺样板图示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_Toc187251501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7</w:t>
        </w:r>
        <w:r>
          <w:rPr>
            <w:rFonts w:hint="eastAsia"/>
            <w:noProof/>
          </w:rPr>
          <w:fldChar w:fldCharType="end"/>
        </w:r>
      </w:hyperlink>
    </w:p>
    <w:p w14:paraId="12DCA8C2" w14:textId="5F38505A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02" w:history="1">
        <w:r w:rsidRPr="007C3533">
          <w:rPr>
            <w:rStyle w:val="ad"/>
            <w:rFonts w:hint="eastAsia"/>
            <w:noProof/>
          </w:rPr>
          <w:t xml:space="preserve">3.15 </w:t>
        </w:r>
        <w:r w:rsidRPr="007C3533">
          <w:rPr>
            <w:rStyle w:val="ad"/>
            <w:rFonts w:hint="eastAsia"/>
            <w:noProof/>
          </w:rPr>
          <w:t>容器保温工艺样板图示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_Toc187251502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7</w:t>
        </w:r>
        <w:r>
          <w:rPr>
            <w:rFonts w:hint="eastAsia"/>
            <w:noProof/>
          </w:rPr>
          <w:fldChar w:fldCharType="end"/>
        </w:r>
      </w:hyperlink>
    </w:p>
    <w:p w14:paraId="3642DD17" w14:textId="63B49C51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03" w:history="1">
        <w:r w:rsidRPr="007C3533">
          <w:rPr>
            <w:rStyle w:val="ad"/>
            <w:rFonts w:hint="eastAsia"/>
            <w:noProof/>
          </w:rPr>
          <w:t xml:space="preserve">3.16 </w:t>
        </w:r>
        <w:r w:rsidRPr="007C3533">
          <w:rPr>
            <w:rStyle w:val="ad"/>
            <w:rFonts w:hint="eastAsia"/>
            <w:noProof/>
          </w:rPr>
          <w:t>取样及仪表管集中布置保温外护板工艺样板图示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_Toc187251503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7</w:t>
        </w:r>
        <w:r>
          <w:rPr>
            <w:rFonts w:hint="eastAsia"/>
            <w:noProof/>
          </w:rPr>
          <w:fldChar w:fldCharType="end"/>
        </w:r>
      </w:hyperlink>
    </w:p>
    <w:p w14:paraId="3E288CB1" w14:textId="310335B7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04" w:history="1">
        <w:r w:rsidRPr="007C3533">
          <w:rPr>
            <w:rStyle w:val="ad"/>
            <w:rFonts w:hint="eastAsia"/>
            <w:noProof/>
          </w:rPr>
          <w:t xml:space="preserve">3.17 </w:t>
        </w:r>
        <w:r w:rsidRPr="007C3533">
          <w:rPr>
            <w:rStyle w:val="ad"/>
            <w:rFonts w:hint="eastAsia"/>
            <w:noProof/>
          </w:rPr>
          <w:t>设备及管道油漆工艺样板图示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_Toc187251504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8</w:t>
        </w:r>
        <w:r>
          <w:rPr>
            <w:rFonts w:hint="eastAsia"/>
            <w:noProof/>
          </w:rPr>
          <w:fldChar w:fldCharType="end"/>
        </w:r>
      </w:hyperlink>
    </w:p>
    <w:p w14:paraId="34AA2F7A" w14:textId="5642F7CA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05" w:history="1">
        <w:r w:rsidRPr="007C3533">
          <w:rPr>
            <w:rStyle w:val="ad"/>
            <w:rFonts w:hint="eastAsia"/>
            <w:noProof/>
          </w:rPr>
          <w:t xml:space="preserve">3.18 </w:t>
        </w:r>
        <w:r w:rsidRPr="007C3533">
          <w:rPr>
            <w:rStyle w:val="ad"/>
            <w:rFonts w:hint="eastAsia"/>
            <w:noProof/>
          </w:rPr>
          <w:t>接地工艺样板图示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_Toc187251505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8</w:t>
        </w:r>
        <w:r>
          <w:rPr>
            <w:rFonts w:hint="eastAsia"/>
            <w:noProof/>
          </w:rPr>
          <w:fldChar w:fldCharType="end"/>
        </w:r>
      </w:hyperlink>
    </w:p>
    <w:p w14:paraId="7FEC389A" w14:textId="567BF508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06" w:history="1">
        <w:r w:rsidRPr="007C3533">
          <w:rPr>
            <w:rStyle w:val="ad"/>
            <w:rFonts w:hint="eastAsia"/>
            <w:noProof/>
          </w:rPr>
          <w:t xml:space="preserve">3.19 </w:t>
        </w:r>
        <w:r w:rsidRPr="007C3533">
          <w:rPr>
            <w:rStyle w:val="ad"/>
            <w:rFonts w:hint="eastAsia"/>
            <w:noProof/>
          </w:rPr>
          <w:t>盘箱柜安装工艺样板图示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_Toc187251506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9</w:t>
        </w:r>
        <w:r>
          <w:rPr>
            <w:rFonts w:hint="eastAsia"/>
            <w:noProof/>
          </w:rPr>
          <w:fldChar w:fldCharType="end"/>
        </w:r>
      </w:hyperlink>
    </w:p>
    <w:p w14:paraId="2444719F" w14:textId="3ADE6E75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07" w:history="1">
        <w:r w:rsidRPr="007C3533">
          <w:rPr>
            <w:rStyle w:val="ad"/>
            <w:rFonts w:hint="eastAsia"/>
            <w:noProof/>
          </w:rPr>
          <w:t xml:space="preserve">3.20 </w:t>
        </w:r>
        <w:r w:rsidRPr="007C3533">
          <w:rPr>
            <w:rStyle w:val="ad"/>
            <w:rFonts w:hint="eastAsia"/>
            <w:noProof/>
          </w:rPr>
          <w:t>电缆桥架工艺样板图示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_Toc187251507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9</w:t>
        </w:r>
        <w:r>
          <w:rPr>
            <w:rFonts w:hint="eastAsia"/>
            <w:noProof/>
          </w:rPr>
          <w:fldChar w:fldCharType="end"/>
        </w:r>
      </w:hyperlink>
    </w:p>
    <w:p w14:paraId="70C79608" w14:textId="7779116F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08" w:history="1">
        <w:r w:rsidRPr="007C3533">
          <w:rPr>
            <w:rStyle w:val="ad"/>
            <w:rFonts w:hint="eastAsia"/>
            <w:noProof/>
          </w:rPr>
          <w:t xml:space="preserve">3.21 </w:t>
        </w:r>
        <w:r w:rsidRPr="007C3533">
          <w:rPr>
            <w:rStyle w:val="ad"/>
            <w:rFonts w:hint="eastAsia"/>
            <w:noProof/>
          </w:rPr>
          <w:t>热控仪表管路敷设工艺样板图示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_Toc187251508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10</w:t>
        </w:r>
        <w:r>
          <w:rPr>
            <w:rFonts w:hint="eastAsia"/>
            <w:noProof/>
          </w:rPr>
          <w:fldChar w:fldCharType="end"/>
        </w:r>
      </w:hyperlink>
    </w:p>
    <w:p w14:paraId="33D3B6BB" w14:textId="38222703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09" w:history="1">
        <w:r w:rsidRPr="007C3533">
          <w:rPr>
            <w:rStyle w:val="ad"/>
            <w:rFonts w:hint="eastAsia"/>
            <w:noProof/>
          </w:rPr>
          <w:t xml:space="preserve">3.22 </w:t>
        </w:r>
        <w:r w:rsidRPr="007C3533">
          <w:rPr>
            <w:rStyle w:val="ad"/>
            <w:rFonts w:hint="eastAsia"/>
            <w:noProof/>
          </w:rPr>
          <w:t>电缆软管接头工艺样板图示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_Toc187251509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11</w:t>
        </w:r>
        <w:r>
          <w:rPr>
            <w:rFonts w:hint="eastAsia"/>
            <w:noProof/>
          </w:rPr>
          <w:fldChar w:fldCharType="end"/>
        </w:r>
      </w:hyperlink>
    </w:p>
    <w:p w14:paraId="5C15E74B" w14:textId="4C9223FE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10" w:history="1">
        <w:r w:rsidRPr="007C3533">
          <w:rPr>
            <w:rStyle w:val="ad"/>
            <w:rFonts w:hint="eastAsia"/>
            <w:noProof/>
          </w:rPr>
          <w:t xml:space="preserve">3.23 </w:t>
        </w:r>
        <w:r w:rsidRPr="007C3533">
          <w:rPr>
            <w:rStyle w:val="ad"/>
            <w:rFonts w:hint="eastAsia"/>
            <w:noProof/>
          </w:rPr>
          <w:t>电缆敷设工艺样板图示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_Toc187251510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11</w:t>
        </w:r>
        <w:r>
          <w:rPr>
            <w:rFonts w:hint="eastAsia"/>
            <w:noProof/>
          </w:rPr>
          <w:fldChar w:fldCharType="end"/>
        </w:r>
      </w:hyperlink>
    </w:p>
    <w:p w14:paraId="4F570D66" w14:textId="2B64E142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11" w:history="1">
        <w:r w:rsidRPr="007C3533">
          <w:rPr>
            <w:rStyle w:val="ad"/>
            <w:rFonts w:hint="eastAsia"/>
            <w:noProof/>
          </w:rPr>
          <w:t xml:space="preserve">3.24 </w:t>
        </w:r>
        <w:r w:rsidRPr="007C3533">
          <w:rPr>
            <w:rStyle w:val="ad"/>
            <w:rFonts w:hint="eastAsia"/>
            <w:noProof/>
          </w:rPr>
          <w:t>电缆接线工艺样板图示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_Toc187251511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12</w:t>
        </w:r>
        <w:r>
          <w:rPr>
            <w:rFonts w:hint="eastAsia"/>
            <w:noProof/>
          </w:rPr>
          <w:fldChar w:fldCharType="end"/>
        </w:r>
      </w:hyperlink>
    </w:p>
    <w:p w14:paraId="59A9E422" w14:textId="3E13727F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12" w:history="1">
        <w:r w:rsidRPr="007C3533">
          <w:rPr>
            <w:rStyle w:val="ad"/>
            <w:rFonts w:hint="eastAsia"/>
            <w:noProof/>
          </w:rPr>
          <w:t xml:space="preserve">3.25 </w:t>
        </w:r>
        <w:r w:rsidRPr="007C3533">
          <w:rPr>
            <w:rStyle w:val="ad"/>
            <w:rFonts w:hint="eastAsia"/>
            <w:noProof/>
          </w:rPr>
          <w:t>电缆防火封堵工艺样板图示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_Toc187251512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12</w:t>
        </w:r>
        <w:r>
          <w:rPr>
            <w:rFonts w:hint="eastAsia"/>
            <w:noProof/>
          </w:rPr>
          <w:fldChar w:fldCharType="end"/>
        </w:r>
      </w:hyperlink>
    </w:p>
    <w:p w14:paraId="65A1E3A3" w14:textId="54376E8C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13" w:history="1">
        <w:r w:rsidRPr="007C3533">
          <w:rPr>
            <w:rStyle w:val="ad"/>
            <w:rFonts w:hint="eastAsia"/>
            <w:noProof/>
          </w:rPr>
          <w:t xml:space="preserve">3.26 </w:t>
        </w:r>
        <w:r w:rsidRPr="007C3533">
          <w:rPr>
            <w:rStyle w:val="ad"/>
            <w:rFonts w:hint="eastAsia"/>
            <w:noProof/>
          </w:rPr>
          <w:t>道路工艺样板图示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_Toc187251513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13</w:t>
        </w:r>
        <w:r>
          <w:rPr>
            <w:rFonts w:hint="eastAsia"/>
            <w:noProof/>
          </w:rPr>
          <w:fldChar w:fldCharType="end"/>
        </w:r>
      </w:hyperlink>
    </w:p>
    <w:p w14:paraId="0EA6C4A7" w14:textId="1C1D6A40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14" w:history="1">
        <w:r w:rsidRPr="007C3533">
          <w:rPr>
            <w:rStyle w:val="ad"/>
            <w:rFonts w:hint="eastAsia"/>
            <w:noProof/>
          </w:rPr>
          <w:t xml:space="preserve">3.27 </w:t>
        </w:r>
        <w:r w:rsidRPr="007C3533">
          <w:rPr>
            <w:rStyle w:val="ad"/>
            <w:rFonts w:hint="eastAsia"/>
            <w:noProof/>
          </w:rPr>
          <w:t>路边石工艺样板图示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_Toc187251514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14</w:t>
        </w:r>
        <w:r>
          <w:rPr>
            <w:rFonts w:hint="eastAsia"/>
            <w:noProof/>
          </w:rPr>
          <w:fldChar w:fldCharType="end"/>
        </w:r>
      </w:hyperlink>
    </w:p>
    <w:p w14:paraId="2ED2E561" w14:textId="23A8B573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15" w:history="1">
        <w:r w:rsidRPr="007C3533">
          <w:rPr>
            <w:rStyle w:val="ad"/>
            <w:rFonts w:hint="eastAsia"/>
            <w:noProof/>
          </w:rPr>
          <w:t xml:space="preserve">3.28 </w:t>
        </w:r>
        <w:r w:rsidRPr="007C3533">
          <w:rPr>
            <w:rStyle w:val="ad"/>
            <w:rFonts w:hint="eastAsia"/>
            <w:noProof/>
          </w:rPr>
          <w:t>厂区绿化硬化工艺样板图示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_Toc187251515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15</w:t>
        </w:r>
        <w:r>
          <w:rPr>
            <w:rFonts w:hint="eastAsia"/>
            <w:noProof/>
          </w:rPr>
          <w:fldChar w:fldCharType="end"/>
        </w:r>
      </w:hyperlink>
    </w:p>
    <w:p w14:paraId="6BB6823E" w14:textId="7FCF308A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16" w:history="1">
        <w:r w:rsidRPr="007C3533">
          <w:rPr>
            <w:rStyle w:val="ad"/>
            <w:rFonts w:hint="eastAsia"/>
            <w:noProof/>
          </w:rPr>
          <w:t xml:space="preserve">3.29 </w:t>
        </w:r>
        <w:r w:rsidRPr="007C3533">
          <w:rPr>
            <w:rStyle w:val="ad"/>
            <w:rFonts w:hint="eastAsia"/>
            <w:noProof/>
          </w:rPr>
          <w:t>各类检查井工艺样板图示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_Toc187251516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16</w:t>
        </w:r>
        <w:r>
          <w:rPr>
            <w:rFonts w:hint="eastAsia"/>
            <w:noProof/>
          </w:rPr>
          <w:fldChar w:fldCharType="end"/>
        </w:r>
      </w:hyperlink>
    </w:p>
    <w:p w14:paraId="53AF73B7" w14:textId="14CB2C10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17" w:history="1">
        <w:r w:rsidRPr="007C3533">
          <w:rPr>
            <w:rStyle w:val="ad"/>
            <w:rFonts w:hint="eastAsia"/>
            <w:noProof/>
          </w:rPr>
          <w:t xml:space="preserve">3.30 </w:t>
        </w:r>
        <w:r w:rsidRPr="007C3533">
          <w:rPr>
            <w:rStyle w:val="ad"/>
            <w:rFonts w:hint="eastAsia"/>
            <w:noProof/>
          </w:rPr>
          <w:t>电缆沟、管沟盖板工艺样板图示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_Toc187251517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16</w:t>
        </w:r>
        <w:r>
          <w:rPr>
            <w:rFonts w:hint="eastAsia"/>
            <w:noProof/>
          </w:rPr>
          <w:fldChar w:fldCharType="end"/>
        </w:r>
      </w:hyperlink>
    </w:p>
    <w:p w14:paraId="0CF7229A" w14:textId="564E1267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18" w:history="1">
        <w:r w:rsidRPr="007C3533">
          <w:rPr>
            <w:rStyle w:val="ad"/>
            <w:rFonts w:hint="eastAsia"/>
            <w:noProof/>
          </w:rPr>
          <w:t xml:space="preserve">3.31 </w:t>
        </w:r>
        <w:r w:rsidRPr="007C3533">
          <w:rPr>
            <w:rStyle w:val="ad"/>
            <w:rFonts w:hint="eastAsia"/>
            <w:noProof/>
          </w:rPr>
          <w:t>穿楼板及墙体孔工艺样板图示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_Toc187251518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16</w:t>
        </w:r>
        <w:r>
          <w:rPr>
            <w:rFonts w:hint="eastAsia"/>
            <w:noProof/>
          </w:rPr>
          <w:fldChar w:fldCharType="end"/>
        </w:r>
      </w:hyperlink>
    </w:p>
    <w:p w14:paraId="7FF72FBB" w14:textId="00278A58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19" w:history="1">
        <w:r w:rsidRPr="007C3533">
          <w:rPr>
            <w:rStyle w:val="ad"/>
            <w:rFonts w:hint="eastAsia"/>
            <w:noProof/>
          </w:rPr>
          <w:t xml:space="preserve">3.32 </w:t>
        </w:r>
        <w:r w:rsidRPr="007C3533">
          <w:rPr>
            <w:rStyle w:val="ad"/>
            <w:rFonts w:hint="eastAsia"/>
            <w:noProof/>
          </w:rPr>
          <w:t>地面及踢脚线工艺样板图示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_Toc187251519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17</w:t>
        </w:r>
        <w:r>
          <w:rPr>
            <w:rFonts w:hint="eastAsia"/>
            <w:noProof/>
          </w:rPr>
          <w:fldChar w:fldCharType="end"/>
        </w:r>
      </w:hyperlink>
    </w:p>
    <w:p w14:paraId="48EF0534" w14:textId="124CCAC5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20" w:history="1">
        <w:r w:rsidRPr="007C3533">
          <w:rPr>
            <w:rStyle w:val="ad"/>
            <w:rFonts w:hint="eastAsia"/>
            <w:noProof/>
          </w:rPr>
          <w:t xml:space="preserve">3.33 </w:t>
        </w:r>
        <w:r w:rsidRPr="007C3533">
          <w:rPr>
            <w:rStyle w:val="ad"/>
            <w:rFonts w:hint="eastAsia"/>
            <w:noProof/>
          </w:rPr>
          <w:t>楼梯及踢脚线工艺样板图示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_Toc187251520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18</w:t>
        </w:r>
        <w:r>
          <w:rPr>
            <w:rFonts w:hint="eastAsia"/>
            <w:noProof/>
          </w:rPr>
          <w:fldChar w:fldCharType="end"/>
        </w:r>
      </w:hyperlink>
    </w:p>
    <w:p w14:paraId="14A787DE" w14:textId="04FF36E9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21" w:history="1">
        <w:r w:rsidRPr="007C3533">
          <w:rPr>
            <w:rStyle w:val="ad"/>
            <w:rFonts w:hint="eastAsia"/>
            <w:noProof/>
          </w:rPr>
          <w:t xml:space="preserve">3.34 </w:t>
        </w:r>
        <w:r w:rsidRPr="007C3533">
          <w:rPr>
            <w:rStyle w:val="ad"/>
            <w:rFonts w:hint="eastAsia"/>
            <w:noProof/>
          </w:rPr>
          <w:t>墙面面砖装饰工艺样板图示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_Toc187251521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19</w:t>
        </w:r>
        <w:r>
          <w:rPr>
            <w:rFonts w:hint="eastAsia"/>
            <w:noProof/>
          </w:rPr>
          <w:fldChar w:fldCharType="end"/>
        </w:r>
      </w:hyperlink>
    </w:p>
    <w:p w14:paraId="7A13F94E" w14:textId="2E940D0D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22" w:history="1">
        <w:r w:rsidRPr="007C3533">
          <w:rPr>
            <w:rStyle w:val="ad"/>
            <w:rFonts w:hint="eastAsia"/>
            <w:noProof/>
          </w:rPr>
          <w:t xml:space="preserve">3.35 </w:t>
        </w:r>
        <w:r w:rsidRPr="007C3533">
          <w:rPr>
            <w:rStyle w:val="ad"/>
            <w:rFonts w:hint="eastAsia"/>
            <w:noProof/>
          </w:rPr>
          <w:t>窗台工艺样板图示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_Toc187251522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20</w:t>
        </w:r>
        <w:r>
          <w:rPr>
            <w:rFonts w:hint="eastAsia"/>
            <w:noProof/>
          </w:rPr>
          <w:fldChar w:fldCharType="end"/>
        </w:r>
      </w:hyperlink>
    </w:p>
    <w:p w14:paraId="6B50253C" w14:textId="3254717F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23" w:history="1">
        <w:r w:rsidRPr="007C3533">
          <w:rPr>
            <w:rStyle w:val="ad"/>
            <w:rFonts w:hint="eastAsia"/>
            <w:noProof/>
          </w:rPr>
          <w:t xml:space="preserve">3.36 </w:t>
        </w:r>
        <w:r w:rsidRPr="007C3533">
          <w:rPr>
            <w:rStyle w:val="ad"/>
            <w:rFonts w:hint="eastAsia"/>
            <w:noProof/>
          </w:rPr>
          <w:t>门窗、玻璃工艺样板图示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_Toc187251523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20</w:t>
        </w:r>
        <w:r>
          <w:rPr>
            <w:rFonts w:hint="eastAsia"/>
            <w:noProof/>
          </w:rPr>
          <w:fldChar w:fldCharType="end"/>
        </w:r>
      </w:hyperlink>
    </w:p>
    <w:p w14:paraId="7CB17165" w14:textId="5BF52958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24" w:history="1">
        <w:r w:rsidRPr="007C3533">
          <w:rPr>
            <w:rStyle w:val="ad"/>
            <w:rFonts w:hint="eastAsia"/>
            <w:noProof/>
          </w:rPr>
          <w:t xml:space="preserve">3.37 </w:t>
        </w:r>
        <w:r w:rsidRPr="007C3533">
          <w:rPr>
            <w:rStyle w:val="ad"/>
            <w:rFonts w:hint="eastAsia"/>
            <w:noProof/>
          </w:rPr>
          <w:t>伸缩缝及变形缝工艺样板图示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_Toc187251524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21</w:t>
        </w:r>
        <w:r>
          <w:rPr>
            <w:rFonts w:hint="eastAsia"/>
            <w:noProof/>
          </w:rPr>
          <w:fldChar w:fldCharType="end"/>
        </w:r>
      </w:hyperlink>
    </w:p>
    <w:p w14:paraId="3E58209C" w14:textId="1F879586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25" w:history="1">
        <w:r w:rsidRPr="007C3533">
          <w:rPr>
            <w:rStyle w:val="ad"/>
            <w:rFonts w:hint="eastAsia"/>
            <w:noProof/>
          </w:rPr>
          <w:t xml:space="preserve">3.38 </w:t>
        </w:r>
        <w:r w:rsidRPr="007C3533">
          <w:rPr>
            <w:rStyle w:val="ad"/>
            <w:rFonts w:hint="eastAsia"/>
            <w:noProof/>
          </w:rPr>
          <w:t>吊顶工艺样板图示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_Toc187251525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21</w:t>
        </w:r>
        <w:r>
          <w:rPr>
            <w:rFonts w:hint="eastAsia"/>
            <w:noProof/>
          </w:rPr>
          <w:fldChar w:fldCharType="end"/>
        </w:r>
      </w:hyperlink>
    </w:p>
    <w:p w14:paraId="55E7D052" w14:textId="5931B46D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26" w:history="1">
        <w:r w:rsidRPr="007C3533">
          <w:rPr>
            <w:rStyle w:val="ad"/>
            <w:rFonts w:hint="eastAsia"/>
            <w:noProof/>
          </w:rPr>
          <w:t xml:space="preserve">3.39 </w:t>
        </w:r>
        <w:r w:rsidRPr="007C3533">
          <w:rPr>
            <w:rStyle w:val="ad"/>
            <w:rFonts w:hint="eastAsia"/>
            <w:noProof/>
          </w:rPr>
          <w:t>集控室装修工艺样板图示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_Toc187251526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22</w:t>
        </w:r>
        <w:r>
          <w:rPr>
            <w:rFonts w:hint="eastAsia"/>
            <w:noProof/>
          </w:rPr>
          <w:fldChar w:fldCharType="end"/>
        </w:r>
      </w:hyperlink>
    </w:p>
    <w:p w14:paraId="392FB6DA" w14:textId="5195EA99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27" w:history="1">
        <w:r w:rsidRPr="007C3533">
          <w:rPr>
            <w:rStyle w:val="ad"/>
            <w:rFonts w:hint="eastAsia"/>
            <w:noProof/>
          </w:rPr>
          <w:t xml:space="preserve">3.40 </w:t>
        </w:r>
        <w:r w:rsidRPr="007C3533">
          <w:rPr>
            <w:rStyle w:val="ad"/>
            <w:rFonts w:hint="eastAsia"/>
            <w:noProof/>
          </w:rPr>
          <w:t>照明工艺样板图示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_Toc187251527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23</w:t>
        </w:r>
        <w:r>
          <w:rPr>
            <w:rFonts w:hint="eastAsia"/>
            <w:noProof/>
          </w:rPr>
          <w:fldChar w:fldCharType="end"/>
        </w:r>
      </w:hyperlink>
    </w:p>
    <w:p w14:paraId="76869399" w14:textId="1995C07A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28" w:history="1">
        <w:r w:rsidRPr="007C3533">
          <w:rPr>
            <w:rStyle w:val="ad"/>
            <w:rFonts w:hint="eastAsia"/>
            <w:noProof/>
          </w:rPr>
          <w:t xml:space="preserve">3.41 </w:t>
        </w:r>
        <w:r w:rsidRPr="007C3533">
          <w:rPr>
            <w:rStyle w:val="ad"/>
            <w:rFonts w:hint="eastAsia"/>
            <w:noProof/>
          </w:rPr>
          <w:t>涂料工艺样板图示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_Toc187251528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23</w:t>
        </w:r>
        <w:r>
          <w:rPr>
            <w:rFonts w:hint="eastAsia"/>
            <w:noProof/>
          </w:rPr>
          <w:fldChar w:fldCharType="end"/>
        </w:r>
      </w:hyperlink>
    </w:p>
    <w:p w14:paraId="23D93C96" w14:textId="76BFB339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29" w:history="1">
        <w:r w:rsidRPr="007C3533">
          <w:rPr>
            <w:rStyle w:val="ad"/>
            <w:rFonts w:hint="eastAsia"/>
            <w:noProof/>
          </w:rPr>
          <w:t xml:space="preserve">3.42 </w:t>
        </w:r>
        <w:r w:rsidRPr="007C3533">
          <w:rPr>
            <w:rStyle w:val="ad"/>
            <w:rFonts w:hint="eastAsia"/>
            <w:noProof/>
          </w:rPr>
          <w:t>沉降观测点工艺样板图示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_Toc187251529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23</w:t>
        </w:r>
        <w:r>
          <w:rPr>
            <w:rFonts w:hint="eastAsia"/>
            <w:noProof/>
          </w:rPr>
          <w:fldChar w:fldCharType="end"/>
        </w:r>
      </w:hyperlink>
    </w:p>
    <w:p w14:paraId="5FF5FE76" w14:textId="73E1B822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30" w:history="1">
        <w:r w:rsidRPr="007C3533">
          <w:rPr>
            <w:rStyle w:val="ad"/>
            <w:rFonts w:hint="eastAsia"/>
            <w:noProof/>
          </w:rPr>
          <w:t xml:space="preserve">3.43 </w:t>
        </w:r>
        <w:r w:rsidRPr="007C3533">
          <w:rPr>
            <w:rStyle w:val="ad"/>
            <w:rFonts w:hint="eastAsia"/>
            <w:noProof/>
          </w:rPr>
          <w:t>标高水准点工艺样板图示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_Toc187251530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24</w:t>
        </w:r>
        <w:r>
          <w:rPr>
            <w:rFonts w:hint="eastAsia"/>
            <w:noProof/>
          </w:rPr>
          <w:fldChar w:fldCharType="end"/>
        </w:r>
      </w:hyperlink>
    </w:p>
    <w:p w14:paraId="7B2FE901" w14:textId="05FACFEE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31" w:history="1">
        <w:r w:rsidRPr="007C3533">
          <w:rPr>
            <w:rStyle w:val="ad"/>
            <w:rFonts w:hint="eastAsia"/>
            <w:noProof/>
          </w:rPr>
          <w:t xml:space="preserve">3.44 </w:t>
        </w:r>
        <w:r w:rsidRPr="007C3533">
          <w:rPr>
            <w:rStyle w:val="ad"/>
            <w:rFonts w:hint="eastAsia"/>
            <w:noProof/>
          </w:rPr>
          <w:t>落水管工艺样板图示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_Toc187251531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24</w:t>
        </w:r>
        <w:r>
          <w:rPr>
            <w:rFonts w:hint="eastAsia"/>
            <w:noProof/>
          </w:rPr>
          <w:fldChar w:fldCharType="end"/>
        </w:r>
      </w:hyperlink>
    </w:p>
    <w:p w14:paraId="780ABA07" w14:textId="77EE31BE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32" w:history="1">
        <w:r w:rsidRPr="007C3533">
          <w:rPr>
            <w:rStyle w:val="ad"/>
            <w:rFonts w:hint="eastAsia"/>
            <w:noProof/>
          </w:rPr>
          <w:t xml:space="preserve">3.45 </w:t>
        </w:r>
        <w:r w:rsidRPr="007C3533">
          <w:rPr>
            <w:rStyle w:val="ad"/>
            <w:rFonts w:hint="eastAsia"/>
            <w:noProof/>
          </w:rPr>
          <w:t>地漏工艺样板图示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_Toc187251532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24</w:t>
        </w:r>
        <w:r>
          <w:rPr>
            <w:rFonts w:hint="eastAsia"/>
            <w:noProof/>
          </w:rPr>
          <w:fldChar w:fldCharType="end"/>
        </w:r>
      </w:hyperlink>
    </w:p>
    <w:p w14:paraId="4E8FA9AF" w14:textId="34C3E285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33" w:history="1">
        <w:r w:rsidRPr="007C3533">
          <w:rPr>
            <w:rStyle w:val="ad"/>
            <w:rFonts w:hint="eastAsia"/>
            <w:noProof/>
          </w:rPr>
          <w:t xml:space="preserve">3.46 </w:t>
        </w:r>
        <w:r w:rsidRPr="007C3533">
          <w:rPr>
            <w:rStyle w:val="ad"/>
            <w:rFonts w:hint="eastAsia"/>
            <w:noProof/>
          </w:rPr>
          <w:t>主厂房框架混凝土工艺样板图示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_Toc187251533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25</w:t>
        </w:r>
        <w:r>
          <w:rPr>
            <w:rFonts w:hint="eastAsia"/>
            <w:noProof/>
          </w:rPr>
          <w:fldChar w:fldCharType="end"/>
        </w:r>
      </w:hyperlink>
    </w:p>
    <w:p w14:paraId="786D8440" w14:textId="7A9D295E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34" w:history="1">
        <w:r w:rsidRPr="007C3533">
          <w:rPr>
            <w:rStyle w:val="ad"/>
            <w:rFonts w:hint="eastAsia"/>
            <w:noProof/>
          </w:rPr>
          <w:t xml:space="preserve">3.47 </w:t>
        </w:r>
        <w:r w:rsidRPr="007C3533">
          <w:rPr>
            <w:rStyle w:val="ad"/>
            <w:rFonts w:hint="eastAsia"/>
            <w:noProof/>
          </w:rPr>
          <w:t>主要辅机基础混凝土工艺样板图示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_Toc187251534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25</w:t>
        </w:r>
        <w:r>
          <w:rPr>
            <w:rFonts w:hint="eastAsia"/>
            <w:noProof/>
          </w:rPr>
          <w:fldChar w:fldCharType="end"/>
        </w:r>
      </w:hyperlink>
    </w:p>
    <w:p w14:paraId="1C7777C0" w14:textId="5C2A6583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35" w:history="1">
        <w:r w:rsidRPr="007C3533">
          <w:rPr>
            <w:rStyle w:val="ad"/>
            <w:rFonts w:hint="eastAsia"/>
            <w:noProof/>
          </w:rPr>
          <w:t xml:space="preserve">3.48 </w:t>
        </w:r>
        <w:r w:rsidRPr="007C3533">
          <w:rPr>
            <w:rStyle w:val="ad"/>
            <w:rFonts w:hint="eastAsia"/>
            <w:noProof/>
          </w:rPr>
          <w:t>汽轮发电机机座混凝土工艺样板图示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_Toc187251535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25</w:t>
        </w:r>
        <w:r>
          <w:rPr>
            <w:rFonts w:hint="eastAsia"/>
            <w:noProof/>
          </w:rPr>
          <w:fldChar w:fldCharType="end"/>
        </w:r>
      </w:hyperlink>
    </w:p>
    <w:p w14:paraId="2E39B4D4" w14:textId="51619774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rFonts w:asciiTheme="minorHAnsi" w:eastAsiaTheme="minorEastAsia" w:hAnsiTheme="minorHAnsi" w:cstheme="minorBidi" w:hint="eastAsia"/>
          <w:noProof/>
          <w:sz w:val="21"/>
          <w:szCs w:val="22"/>
          <w14:ligatures w14:val="standardContextual"/>
        </w:rPr>
      </w:pPr>
      <w:hyperlink w:anchor="_Toc187251536" w:history="1">
        <w:r w:rsidRPr="007C3533">
          <w:rPr>
            <w:rStyle w:val="ad"/>
            <w:rFonts w:hint="eastAsia"/>
            <w:noProof/>
          </w:rPr>
          <w:t xml:space="preserve">3.49 </w:t>
        </w:r>
        <w:r w:rsidRPr="007C3533">
          <w:rPr>
            <w:rStyle w:val="ad"/>
            <w:rFonts w:hint="eastAsia"/>
            <w:noProof/>
          </w:rPr>
          <w:t>烟囱混凝土工艺样板图示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_Toc187251536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26</w:t>
        </w:r>
        <w:r>
          <w:rPr>
            <w:rFonts w:hint="eastAsia"/>
            <w:noProof/>
          </w:rPr>
          <w:fldChar w:fldCharType="end"/>
        </w:r>
      </w:hyperlink>
    </w:p>
    <w:p w14:paraId="3727E4CA" w14:textId="0ED0986D" w:rsidR="00207FC0" w:rsidRDefault="00207FC0" w:rsidP="00207FC0">
      <w:pPr>
        <w:pStyle w:val="TOC2"/>
        <w:tabs>
          <w:tab w:val="right" w:leader="dot" w:pos="9060"/>
        </w:tabs>
        <w:ind w:leftChars="0" w:left="0"/>
        <w:rPr>
          <w:b/>
        </w:rPr>
      </w:pPr>
      <w:hyperlink w:anchor="_Toc187251537" w:history="1">
        <w:r w:rsidRPr="007C3533">
          <w:rPr>
            <w:rStyle w:val="ad"/>
            <w:rFonts w:hint="eastAsia"/>
            <w:noProof/>
          </w:rPr>
          <w:t xml:space="preserve">3.50 </w:t>
        </w:r>
        <w:r w:rsidRPr="007C3533">
          <w:rPr>
            <w:rStyle w:val="ad"/>
            <w:rFonts w:hint="eastAsia"/>
            <w:noProof/>
          </w:rPr>
          <w:t>汽轮机零米地面规划工艺样板图示</w:t>
        </w:r>
        <w:r>
          <w:rPr>
            <w:rFonts w:hint="eastAsia"/>
            <w:noProof/>
          </w:rPr>
          <w:tab/>
        </w:r>
        <w:r>
          <w:rPr>
            <w:rFonts w:hint="eastAsia"/>
            <w:noProof/>
          </w:rPr>
          <w:fldChar w:fldCharType="begin"/>
        </w:r>
        <w:r>
          <w:rPr>
            <w:rFonts w:hint="eastAsia"/>
            <w:noProof/>
          </w:rPr>
          <w:instrText xml:space="preserve"> </w:instrText>
        </w:r>
        <w:r>
          <w:rPr>
            <w:noProof/>
          </w:rPr>
          <w:instrText>PAGEREF _Toc187251537 \h</w:instrText>
        </w:r>
        <w:r>
          <w:rPr>
            <w:rFonts w:hint="eastAsia"/>
            <w:noProof/>
          </w:rPr>
          <w:instrText xml:space="preserve"> </w:instrText>
        </w:r>
        <w:r>
          <w:rPr>
            <w:rFonts w:hint="eastAsia"/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26</w:t>
        </w:r>
        <w:r>
          <w:rPr>
            <w:rFonts w:hint="eastAsia"/>
            <w:noProof/>
          </w:rPr>
          <w:fldChar w:fldCharType="end"/>
        </w:r>
      </w:hyperlink>
      <w:r w:rsidR="0006061C" w:rsidRPr="0006061C">
        <w:rPr>
          <w:b/>
        </w:rPr>
        <w:fldChar w:fldCharType="end"/>
      </w:r>
      <w:bookmarkStart w:id="7" w:name="_Toc249934716"/>
      <w:bookmarkStart w:id="8" w:name="_Toc249934821"/>
      <w:bookmarkStart w:id="9" w:name="_Toc249934873"/>
      <w:bookmarkStart w:id="10" w:name="_Toc78397933"/>
      <w:bookmarkStart w:id="11" w:name="_Toc79065973"/>
      <w:bookmarkStart w:id="12" w:name="_Toc249934769"/>
    </w:p>
    <w:p w14:paraId="287913B1" w14:textId="77777777" w:rsidR="00207FC0" w:rsidRDefault="00207FC0" w:rsidP="00207FC0">
      <w:pPr>
        <w:pStyle w:val="WPSOffice1"/>
        <w:tabs>
          <w:tab w:val="right" w:leader="dot" w:pos="8504"/>
        </w:tabs>
        <w:spacing w:line="360" w:lineRule="auto"/>
      </w:pPr>
      <w:r>
        <w:fldChar w:fldCharType="begin"/>
      </w:r>
      <w:r>
        <w:instrText xml:space="preserve"> TOC \o "1-2" \h \z \u </w:instrText>
      </w:r>
      <w:r>
        <w:fldChar w:fldCharType="separate"/>
      </w:r>
    </w:p>
    <w:p w14:paraId="47F538E7" w14:textId="77777777" w:rsidR="00207FC0" w:rsidRDefault="00207FC0" w:rsidP="00207FC0">
      <w:pPr>
        <w:pStyle w:val="12"/>
        <w:sectPr w:rsidR="00207FC0" w:rsidSect="00207FC0">
          <w:headerReference w:type="default" r:id="rId7"/>
          <w:footerReference w:type="default" r:id="rId8"/>
          <w:pgSz w:w="11905" w:h="16838"/>
          <w:pgMar w:top="1440" w:right="1701" w:bottom="1440" w:left="1701" w:header="851" w:footer="1134" w:gutter="0"/>
          <w:pgNumType w:fmt="upperRoman" w:start="1"/>
          <w:cols w:space="720"/>
          <w:docGrid w:linePitch="312"/>
        </w:sectPr>
      </w:pPr>
      <w:r>
        <w:fldChar w:fldCharType="end"/>
      </w:r>
    </w:p>
    <w:p w14:paraId="5BD9DEB9" w14:textId="2A21E12F" w:rsidR="0006061C" w:rsidRPr="0006061C" w:rsidRDefault="00292DC6" w:rsidP="0006061C">
      <w:pPr>
        <w:pStyle w:val="1"/>
        <w:keepLines/>
        <w:tabs>
          <w:tab w:val="clear" w:pos="426"/>
          <w:tab w:val="clear" w:pos="2835"/>
        </w:tabs>
        <w:spacing w:before="0" w:after="0" w:line="360" w:lineRule="auto"/>
        <w:jc w:val="both"/>
        <w:rPr>
          <w:bCs/>
          <w:kern w:val="44"/>
          <w:szCs w:val="44"/>
        </w:rPr>
      </w:pPr>
      <w:bookmarkStart w:id="13" w:name="_Toc187251485"/>
      <w:r w:rsidRPr="0006061C">
        <w:rPr>
          <w:bCs/>
          <w:kern w:val="44"/>
          <w:szCs w:val="44"/>
        </w:rPr>
        <w:lastRenderedPageBreak/>
        <w:t xml:space="preserve">1 </w:t>
      </w:r>
      <w:r w:rsidRPr="0006061C">
        <w:rPr>
          <w:bCs/>
          <w:kern w:val="44"/>
          <w:szCs w:val="44"/>
        </w:rPr>
        <w:t>总则</w:t>
      </w:r>
      <w:bookmarkEnd w:id="7"/>
      <w:bookmarkEnd w:id="8"/>
      <w:bookmarkEnd w:id="9"/>
      <w:bookmarkEnd w:id="10"/>
      <w:bookmarkEnd w:id="11"/>
      <w:bookmarkEnd w:id="12"/>
      <w:bookmarkEnd w:id="13"/>
    </w:p>
    <w:p w14:paraId="7D90152E" w14:textId="77777777" w:rsidR="0006061C" w:rsidRPr="0006061C" w:rsidRDefault="00292DC6" w:rsidP="0006061C">
      <w:pPr>
        <w:snapToGrid w:val="0"/>
        <w:spacing w:line="360" w:lineRule="auto"/>
        <w:rPr>
          <w:szCs w:val="21"/>
        </w:rPr>
      </w:pPr>
      <w:r w:rsidRPr="0006061C">
        <w:rPr>
          <w:szCs w:val="21"/>
        </w:rPr>
        <w:t xml:space="preserve">1.1 </w:t>
      </w:r>
      <w:r w:rsidRPr="0006061C">
        <w:rPr>
          <w:szCs w:val="21"/>
        </w:rPr>
        <w:t>为进一步提高电力工程建设质量，加强过程控制，实现</w:t>
      </w:r>
      <w:r w:rsidRPr="0006061C">
        <w:rPr>
          <w:szCs w:val="21"/>
        </w:rPr>
        <w:t>“</w:t>
      </w:r>
      <w:r w:rsidRPr="0006061C">
        <w:rPr>
          <w:szCs w:val="21"/>
        </w:rPr>
        <w:t>过程创优、一次成优</w:t>
      </w:r>
      <w:r w:rsidRPr="0006061C">
        <w:rPr>
          <w:szCs w:val="21"/>
        </w:rPr>
        <w:t>”</w:t>
      </w:r>
      <w:r w:rsidRPr="0006061C">
        <w:rPr>
          <w:szCs w:val="21"/>
        </w:rPr>
        <w:t>，在严格执行电力行业相关标准的基础上，收集近年来行业内鲁班奖、国优金奖（银奖）以及电力系统</w:t>
      </w:r>
      <w:proofErr w:type="gramStart"/>
      <w:r w:rsidRPr="0006061C">
        <w:rPr>
          <w:szCs w:val="21"/>
        </w:rPr>
        <w:t>内较好</w:t>
      </w:r>
      <w:proofErr w:type="gramEnd"/>
      <w:r w:rsidRPr="0006061C">
        <w:rPr>
          <w:szCs w:val="21"/>
        </w:rPr>
        <w:t>的外观工艺成品图片汇编成册，作为施工过程控制外观工艺的对照标准。</w:t>
      </w:r>
    </w:p>
    <w:p w14:paraId="255CCB63" w14:textId="1B8990DB" w:rsidR="00292DC6" w:rsidRPr="0006061C" w:rsidRDefault="00292DC6" w:rsidP="0006061C">
      <w:pPr>
        <w:snapToGrid w:val="0"/>
        <w:spacing w:line="360" w:lineRule="auto"/>
        <w:rPr>
          <w:szCs w:val="21"/>
        </w:rPr>
      </w:pPr>
      <w:r w:rsidRPr="0006061C">
        <w:rPr>
          <w:szCs w:val="21"/>
        </w:rPr>
        <w:t xml:space="preserve">1.2 </w:t>
      </w:r>
      <w:r w:rsidRPr="0006061C">
        <w:rPr>
          <w:szCs w:val="21"/>
        </w:rPr>
        <w:t>本图册可</w:t>
      </w:r>
      <w:proofErr w:type="gramStart"/>
      <w:r w:rsidRPr="0006061C">
        <w:rPr>
          <w:szCs w:val="21"/>
        </w:rPr>
        <w:t>作为泉惠石化</w:t>
      </w:r>
      <w:proofErr w:type="gramEnd"/>
      <w:r w:rsidRPr="0006061C">
        <w:rPr>
          <w:szCs w:val="21"/>
        </w:rPr>
        <w:t>工业区</w:t>
      </w:r>
      <w:r w:rsidRPr="0006061C">
        <w:rPr>
          <w:szCs w:val="21"/>
        </w:rPr>
        <w:t>2×660MW</w:t>
      </w:r>
      <w:r w:rsidRPr="0006061C">
        <w:rPr>
          <w:szCs w:val="21"/>
        </w:rPr>
        <w:t>超</w:t>
      </w:r>
      <w:proofErr w:type="gramStart"/>
      <w:r w:rsidRPr="0006061C">
        <w:rPr>
          <w:szCs w:val="21"/>
        </w:rPr>
        <w:t>超</w:t>
      </w:r>
      <w:proofErr w:type="gramEnd"/>
      <w:r w:rsidRPr="0006061C">
        <w:rPr>
          <w:szCs w:val="21"/>
        </w:rPr>
        <w:t>临界热电联产工程施工中外观工艺控制的参考标准，承包单位应进一步补充完善。</w:t>
      </w:r>
    </w:p>
    <w:p w14:paraId="035AA5D0" w14:textId="77777777" w:rsidR="0006061C" w:rsidRPr="0006061C" w:rsidRDefault="00292DC6" w:rsidP="0006061C">
      <w:pPr>
        <w:pStyle w:val="1"/>
        <w:keepLines/>
        <w:tabs>
          <w:tab w:val="clear" w:pos="426"/>
          <w:tab w:val="clear" w:pos="2835"/>
        </w:tabs>
        <w:spacing w:before="0" w:after="0" w:line="360" w:lineRule="auto"/>
        <w:jc w:val="both"/>
        <w:rPr>
          <w:bCs/>
          <w:kern w:val="44"/>
          <w:szCs w:val="44"/>
        </w:rPr>
      </w:pPr>
      <w:bookmarkStart w:id="14" w:name="_Toc249934822"/>
      <w:bookmarkStart w:id="15" w:name="_Toc249934874"/>
      <w:bookmarkStart w:id="16" w:name="_Toc78397934"/>
      <w:bookmarkStart w:id="17" w:name="_Toc249934717"/>
      <w:bookmarkStart w:id="18" w:name="_Toc249934770"/>
      <w:bookmarkStart w:id="19" w:name="_Toc79065974"/>
      <w:bookmarkStart w:id="20" w:name="_Toc187251486"/>
      <w:r w:rsidRPr="0006061C">
        <w:rPr>
          <w:bCs/>
          <w:kern w:val="44"/>
          <w:szCs w:val="44"/>
        </w:rPr>
        <w:t xml:space="preserve">2 </w:t>
      </w:r>
      <w:r w:rsidRPr="0006061C">
        <w:rPr>
          <w:bCs/>
          <w:kern w:val="44"/>
          <w:szCs w:val="44"/>
        </w:rPr>
        <w:t>引用标准</w:t>
      </w:r>
      <w:bookmarkEnd w:id="14"/>
      <w:bookmarkEnd w:id="15"/>
      <w:bookmarkEnd w:id="16"/>
      <w:bookmarkEnd w:id="17"/>
      <w:bookmarkEnd w:id="18"/>
      <w:bookmarkEnd w:id="19"/>
      <w:bookmarkEnd w:id="20"/>
    </w:p>
    <w:p w14:paraId="1A03C680" w14:textId="0B096B00" w:rsidR="0006061C" w:rsidRPr="0006061C" w:rsidRDefault="00292DC6" w:rsidP="0006061C">
      <w:pPr>
        <w:snapToGrid w:val="0"/>
        <w:spacing w:line="360" w:lineRule="auto"/>
        <w:rPr>
          <w:szCs w:val="21"/>
        </w:rPr>
      </w:pPr>
      <w:r w:rsidRPr="0006061C">
        <w:rPr>
          <w:szCs w:val="21"/>
        </w:rPr>
        <w:t xml:space="preserve">2.1 </w:t>
      </w:r>
      <w:r w:rsidRPr="0006061C">
        <w:rPr>
          <w:szCs w:val="21"/>
        </w:rPr>
        <w:t>电力建设施工与技术验收规范</w:t>
      </w:r>
    </w:p>
    <w:p w14:paraId="6382C866" w14:textId="42B1AC2D" w:rsidR="0006061C" w:rsidRPr="0006061C" w:rsidRDefault="00292DC6" w:rsidP="0006061C">
      <w:pPr>
        <w:snapToGrid w:val="0"/>
        <w:spacing w:line="360" w:lineRule="auto"/>
        <w:rPr>
          <w:szCs w:val="21"/>
        </w:rPr>
      </w:pPr>
      <w:r w:rsidRPr="0006061C">
        <w:rPr>
          <w:szCs w:val="21"/>
        </w:rPr>
        <w:t xml:space="preserve">2.2 </w:t>
      </w:r>
      <w:r w:rsidRPr="0006061C">
        <w:rPr>
          <w:szCs w:val="21"/>
        </w:rPr>
        <w:t>电力建设质量验收与评定标准</w:t>
      </w:r>
      <w:bookmarkStart w:id="21" w:name="_Toc249934875"/>
      <w:bookmarkStart w:id="22" w:name="_Toc249934771"/>
      <w:bookmarkStart w:id="23" w:name="_Toc78397935"/>
      <w:bookmarkStart w:id="24" w:name="_Toc249934718"/>
      <w:bookmarkStart w:id="25" w:name="_Toc249934823"/>
      <w:bookmarkStart w:id="26" w:name="_Toc79065975"/>
    </w:p>
    <w:p w14:paraId="73F35B2B" w14:textId="037BE29F" w:rsidR="00292DC6" w:rsidRPr="0006061C" w:rsidRDefault="00292DC6" w:rsidP="0006061C">
      <w:pPr>
        <w:pStyle w:val="1"/>
        <w:keepLines/>
        <w:tabs>
          <w:tab w:val="clear" w:pos="426"/>
          <w:tab w:val="clear" w:pos="2835"/>
        </w:tabs>
        <w:spacing w:before="0" w:after="0" w:line="360" w:lineRule="auto"/>
        <w:jc w:val="both"/>
        <w:rPr>
          <w:bCs/>
          <w:kern w:val="44"/>
          <w:szCs w:val="44"/>
        </w:rPr>
      </w:pPr>
      <w:bookmarkStart w:id="27" w:name="_Toc187251487"/>
      <w:r w:rsidRPr="0006061C">
        <w:rPr>
          <w:bCs/>
          <w:kern w:val="44"/>
          <w:szCs w:val="44"/>
        </w:rPr>
        <w:t xml:space="preserve">3 </w:t>
      </w:r>
      <w:r w:rsidRPr="0006061C">
        <w:rPr>
          <w:bCs/>
          <w:kern w:val="44"/>
          <w:szCs w:val="44"/>
        </w:rPr>
        <w:t>施工工艺样板图示</w:t>
      </w:r>
      <w:bookmarkEnd w:id="21"/>
      <w:bookmarkEnd w:id="22"/>
      <w:bookmarkEnd w:id="23"/>
      <w:bookmarkEnd w:id="24"/>
      <w:bookmarkEnd w:id="25"/>
      <w:bookmarkEnd w:id="26"/>
      <w:bookmarkEnd w:id="27"/>
    </w:p>
    <w:p w14:paraId="3789EB25" w14:textId="77777777" w:rsidR="0006061C" w:rsidRPr="0006061C" w:rsidRDefault="00292DC6" w:rsidP="0006061C">
      <w:pPr>
        <w:pStyle w:val="2"/>
        <w:rPr>
          <w:szCs w:val="24"/>
        </w:rPr>
      </w:pPr>
      <w:bookmarkStart w:id="28" w:name="_Toc78397936"/>
      <w:bookmarkStart w:id="29" w:name="_Toc79065976"/>
      <w:bookmarkStart w:id="30" w:name="_Toc187251488"/>
      <w:r w:rsidRPr="0006061C">
        <w:rPr>
          <w:szCs w:val="24"/>
        </w:rPr>
        <w:t xml:space="preserve">3.1 </w:t>
      </w:r>
      <w:r w:rsidRPr="0006061C">
        <w:rPr>
          <w:szCs w:val="24"/>
        </w:rPr>
        <w:t>小口径管道布置及保温工艺样板图示</w:t>
      </w:r>
      <w:bookmarkEnd w:id="28"/>
      <w:bookmarkEnd w:id="29"/>
      <w:bookmarkEnd w:id="30"/>
    </w:p>
    <w:p w14:paraId="59FD8864" w14:textId="1C45A9A5" w:rsidR="00292DC6" w:rsidRPr="0006061C" w:rsidRDefault="00292DC6" w:rsidP="0006061C">
      <w:pPr>
        <w:snapToGrid w:val="0"/>
        <w:spacing w:line="360" w:lineRule="auto"/>
        <w:jc w:val="left"/>
        <w:rPr>
          <w:sz w:val="24"/>
        </w:rPr>
      </w:pPr>
      <w:r w:rsidRPr="0006061C">
        <w:rPr>
          <w:noProof/>
          <w:sz w:val="24"/>
        </w:rPr>
        <w:drawing>
          <wp:inline distT="0" distB="0" distL="0" distR="0" wp14:anchorId="6625582C" wp14:editId="74E18BD4">
            <wp:extent cx="5267325" cy="3057085"/>
            <wp:effectExtent l="0" t="0" r="0" b="0"/>
            <wp:docPr id="1959855418" name="图片 70" descr="QQ截图未命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QQ截图未命名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978" cy="30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64342" w14:textId="77777777" w:rsidR="00292DC6" w:rsidRPr="0006061C" w:rsidRDefault="00292DC6" w:rsidP="00292DC6">
      <w:pPr>
        <w:snapToGrid w:val="0"/>
        <w:spacing w:line="440" w:lineRule="atLeast"/>
        <w:jc w:val="center"/>
        <w:rPr>
          <w:sz w:val="24"/>
        </w:rPr>
      </w:pPr>
      <w:r w:rsidRPr="0006061C">
        <w:rPr>
          <w:noProof/>
          <w:sz w:val="24"/>
        </w:rPr>
        <w:drawing>
          <wp:inline distT="0" distB="0" distL="0" distR="0" wp14:anchorId="454067CD" wp14:editId="52DB040E">
            <wp:extent cx="4656455" cy="2389505"/>
            <wp:effectExtent l="0" t="0" r="0" b="0"/>
            <wp:docPr id="283948764" name="图片 69" descr="QQ截图未命名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QQ截图未命名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6455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F407F" w14:textId="77777777" w:rsidR="00292DC6" w:rsidRPr="0006061C" w:rsidRDefault="00292DC6" w:rsidP="00292DC6">
      <w:pPr>
        <w:snapToGrid w:val="0"/>
        <w:spacing w:line="440" w:lineRule="atLeast"/>
        <w:jc w:val="center"/>
        <w:rPr>
          <w:sz w:val="24"/>
        </w:rPr>
      </w:pPr>
      <w:r w:rsidRPr="0006061C">
        <w:rPr>
          <w:noProof/>
          <w:sz w:val="24"/>
        </w:rPr>
        <w:lastRenderedPageBreak/>
        <w:drawing>
          <wp:inline distT="0" distB="0" distL="0" distR="0" wp14:anchorId="37376C19" wp14:editId="643ABAD8">
            <wp:extent cx="5273040" cy="2456815"/>
            <wp:effectExtent l="0" t="0" r="3810" b="635"/>
            <wp:docPr id="1020303936" name="图片 68" descr="QQ截图未命名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QQ截图未命名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4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CA3C5B" w14:textId="0C69C766" w:rsidR="00292DC6" w:rsidRPr="0006061C" w:rsidRDefault="00292DC6" w:rsidP="0006061C">
      <w:pPr>
        <w:pStyle w:val="2"/>
        <w:rPr>
          <w:szCs w:val="24"/>
        </w:rPr>
      </w:pPr>
      <w:bookmarkStart w:id="31" w:name="_Toc78397937"/>
      <w:bookmarkStart w:id="32" w:name="_Toc249934772"/>
      <w:bookmarkStart w:id="33" w:name="_Toc249934719"/>
      <w:bookmarkStart w:id="34" w:name="_Toc249934824"/>
      <w:bookmarkStart w:id="35" w:name="_Toc249934876"/>
      <w:bookmarkStart w:id="36" w:name="_Toc187251489"/>
      <w:r w:rsidRPr="0006061C">
        <w:rPr>
          <w:szCs w:val="24"/>
        </w:rPr>
        <w:t xml:space="preserve">3.2 </w:t>
      </w:r>
      <w:r w:rsidRPr="0006061C">
        <w:rPr>
          <w:szCs w:val="24"/>
        </w:rPr>
        <w:t>四大管道保温工艺样板图示</w:t>
      </w:r>
      <w:bookmarkEnd w:id="31"/>
      <w:bookmarkEnd w:id="32"/>
      <w:bookmarkEnd w:id="33"/>
      <w:bookmarkEnd w:id="34"/>
      <w:bookmarkEnd w:id="35"/>
      <w:bookmarkEnd w:id="36"/>
    </w:p>
    <w:p w14:paraId="007A17F9" w14:textId="77777777" w:rsidR="00292DC6" w:rsidRPr="0006061C" w:rsidRDefault="00292DC6" w:rsidP="00292DC6">
      <w:pPr>
        <w:snapToGrid w:val="0"/>
        <w:spacing w:line="440" w:lineRule="atLeast"/>
        <w:jc w:val="center"/>
        <w:rPr>
          <w:sz w:val="24"/>
        </w:rPr>
      </w:pPr>
      <w:r w:rsidRPr="0006061C">
        <w:rPr>
          <w:noProof/>
          <w:sz w:val="24"/>
        </w:rPr>
        <w:drawing>
          <wp:inline distT="0" distB="0" distL="0" distR="0" wp14:anchorId="3C1EE06A" wp14:editId="07940439">
            <wp:extent cx="5273040" cy="2990215"/>
            <wp:effectExtent l="0" t="0" r="3810" b="635"/>
            <wp:docPr id="1008208703" name="图片 67" descr="QQ截图未命名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QQ截图未命名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99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665AD" w14:textId="77777777" w:rsidR="00292DC6" w:rsidRPr="0006061C" w:rsidRDefault="00292DC6" w:rsidP="00292DC6">
      <w:pPr>
        <w:snapToGrid w:val="0"/>
        <w:spacing w:line="440" w:lineRule="atLeast"/>
        <w:jc w:val="center"/>
        <w:rPr>
          <w:sz w:val="24"/>
        </w:rPr>
      </w:pPr>
    </w:p>
    <w:p w14:paraId="15A77CDC" w14:textId="77777777" w:rsidR="00292DC6" w:rsidRPr="0006061C" w:rsidRDefault="00292DC6" w:rsidP="00292DC6">
      <w:pPr>
        <w:snapToGrid w:val="0"/>
        <w:spacing w:line="440" w:lineRule="atLeast"/>
        <w:jc w:val="center"/>
        <w:rPr>
          <w:sz w:val="24"/>
        </w:rPr>
      </w:pPr>
      <w:r w:rsidRPr="0006061C">
        <w:rPr>
          <w:noProof/>
          <w:sz w:val="24"/>
        </w:rPr>
        <w:drawing>
          <wp:inline distT="0" distB="0" distL="0" distR="0" wp14:anchorId="5472BDA5" wp14:editId="4CBFFCFF">
            <wp:extent cx="5267325" cy="2670272"/>
            <wp:effectExtent l="0" t="0" r="0" b="0"/>
            <wp:docPr id="836277414" name="图片 66" descr="QQ截图未命名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QQ截图未命名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430" cy="2672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0CCBA" w14:textId="5113505F" w:rsidR="00292DC6" w:rsidRPr="0006061C" w:rsidRDefault="00292DC6" w:rsidP="0006061C">
      <w:pPr>
        <w:pStyle w:val="2"/>
        <w:rPr>
          <w:szCs w:val="24"/>
        </w:rPr>
      </w:pPr>
      <w:bookmarkStart w:id="37" w:name="_Toc249934720"/>
      <w:bookmarkStart w:id="38" w:name="_Toc249934773"/>
      <w:bookmarkStart w:id="39" w:name="_Toc249934877"/>
      <w:bookmarkStart w:id="40" w:name="_Toc78397938"/>
      <w:bookmarkStart w:id="41" w:name="_Toc249934825"/>
      <w:bookmarkStart w:id="42" w:name="_Toc187251490"/>
      <w:r w:rsidRPr="0006061C">
        <w:rPr>
          <w:szCs w:val="24"/>
        </w:rPr>
        <w:lastRenderedPageBreak/>
        <w:t xml:space="preserve">3.3 </w:t>
      </w:r>
      <w:r w:rsidRPr="0006061C">
        <w:rPr>
          <w:szCs w:val="24"/>
        </w:rPr>
        <w:t>四大管道支吊架保温工艺样板图示</w:t>
      </w:r>
      <w:bookmarkEnd w:id="37"/>
      <w:bookmarkEnd w:id="38"/>
      <w:bookmarkEnd w:id="39"/>
      <w:bookmarkEnd w:id="40"/>
      <w:bookmarkEnd w:id="41"/>
      <w:bookmarkEnd w:id="42"/>
    </w:p>
    <w:p w14:paraId="3F2AD105" w14:textId="77777777" w:rsidR="00292DC6" w:rsidRPr="0006061C" w:rsidRDefault="00292DC6" w:rsidP="00292DC6">
      <w:pPr>
        <w:snapToGrid w:val="0"/>
        <w:spacing w:line="440" w:lineRule="atLeast"/>
        <w:jc w:val="center"/>
        <w:rPr>
          <w:sz w:val="24"/>
        </w:rPr>
      </w:pPr>
      <w:r w:rsidRPr="0006061C">
        <w:rPr>
          <w:noProof/>
          <w:sz w:val="24"/>
        </w:rPr>
        <w:drawing>
          <wp:inline distT="0" distB="0" distL="0" distR="0" wp14:anchorId="1595700D" wp14:editId="1AD4F5CD">
            <wp:extent cx="5273040" cy="3253693"/>
            <wp:effectExtent l="0" t="0" r="3810" b="4445"/>
            <wp:docPr id="2004634192" name="图片 65" descr="QQ截图未命名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QQ截图未命名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352" cy="3255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F538F" w14:textId="6CFF2ED1" w:rsidR="00292DC6" w:rsidRPr="0006061C" w:rsidRDefault="00292DC6" w:rsidP="005C1038">
      <w:pPr>
        <w:pStyle w:val="2"/>
        <w:spacing w:beforeLines="50" w:before="120"/>
        <w:rPr>
          <w:szCs w:val="24"/>
        </w:rPr>
      </w:pPr>
      <w:bookmarkStart w:id="43" w:name="_Toc249934826"/>
      <w:bookmarkStart w:id="44" w:name="_Toc249934721"/>
      <w:bookmarkStart w:id="45" w:name="_Toc249934878"/>
      <w:bookmarkStart w:id="46" w:name="_Toc78397939"/>
      <w:bookmarkStart w:id="47" w:name="_Toc249934774"/>
      <w:bookmarkStart w:id="48" w:name="_Toc187251491"/>
      <w:r w:rsidRPr="0006061C">
        <w:rPr>
          <w:szCs w:val="24"/>
        </w:rPr>
        <w:t xml:space="preserve">3.4 </w:t>
      </w:r>
      <w:r w:rsidRPr="0006061C">
        <w:rPr>
          <w:szCs w:val="24"/>
        </w:rPr>
        <w:t>穿罩壳集箱端头保温工艺样板图示</w:t>
      </w:r>
      <w:bookmarkEnd w:id="43"/>
      <w:bookmarkEnd w:id="44"/>
      <w:bookmarkEnd w:id="45"/>
      <w:bookmarkEnd w:id="46"/>
      <w:bookmarkEnd w:id="47"/>
      <w:bookmarkEnd w:id="48"/>
    </w:p>
    <w:p w14:paraId="27D56294" w14:textId="77777777" w:rsidR="00292DC6" w:rsidRPr="0006061C" w:rsidRDefault="00292DC6" w:rsidP="00292DC6">
      <w:pPr>
        <w:rPr>
          <w:sz w:val="24"/>
        </w:rPr>
      </w:pPr>
      <w:r w:rsidRPr="0006061C">
        <w:rPr>
          <w:noProof/>
          <w:sz w:val="24"/>
        </w:rPr>
        <w:drawing>
          <wp:inline distT="0" distB="0" distL="0" distR="0" wp14:anchorId="73296786" wp14:editId="16756B34">
            <wp:extent cx="5273040" cy="2148840"/>
            <wp:effectExtent l="0" t="0" r="3810" b="3810"/>
            <wp:docPr id="887559371" name="图片 64" descr="QQ截图未命名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QQ截图未命名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43F4D" w14:textId="77777777" w:rsidR="00292DC6" w:rsidRPr="0006061C" w:rsidRDefault="00292DC6" w:rsidP="005C1038">
      <w:pPr>
        <w:pStyle w:val="2"/>
        <w:spacing w:beforeLines="50" w:before="120"/>
        <w:rPr>
          <w:szCs w:val="24"/>
        </w:rPr>
      </w:pPr>
      <w:bookmarkStart w:id="49" w:name="_Toc249934722"/>
      <w:bookmarkStart w:id="50" w:name="_Toc249934879"/>
      <w:bookmarkStart w:id="51" w:name="_Toc249934775"/>
      <w:bookmarkStart w:id="52" w:name="_Toc78397940"/>
      <w:bookmarkStart w:id="53" w:name="_Toc249934827"/>
      <w:bookmarkStart w:id="54" w:name="_Toc187251492"/>
      <w:r w:rsidRPr="0006061C">
        <w:rPr>
          <w:szCs w:val="24"/>
        </w:rPr>
        <w:t xml:space="preserve">3.5 </w:t>
      </w:r>
      <w:r w:rsidRPr="0006061C">
        <w:rPr>
          <w:szCs w:val="24"/>
        </w:rPr>
        <w:t>穿罩壳大管道保温工艺样板图示</w:t>
      </w:r>
      <w:bookmarkEnd w:id="49"/>
      <w:bookmarkEnd w:id="50"/>
      <w:bookmarkEnd w:id="51"/>
      <w:bookmarkEnd w:id="52"/>
      <w:bookmarkEnd w:id="53"/>
      <w:bookmarkEnd w:id="54"/>
    </w:p>
    <w:p w14:paraId="0ACD2480" w14:textId="77777777" w:rsidR="00292DC6" w:rsidRPr="0006061C" w:rsidRDefault="00292DC6" w:rsidP="00292DC6">
      <w:pPr>
        <w:rPr>
          <w:sz w:val="24"/>
        </w:rPr>
      </w:pPr>
      <w:r w:rsidRPr="0006061C">
        <w:rPr>
          <w:noProof/>
          <w:sz w:val="24"/>
        </w:rPr>
        <w:drawing>
          <wp:inline distT="0" distB="0" distL="0" distR="0" wp14:anchorId="319E768B" wp14:editId="2736855E">
            <wp:extent cx="5267325" cy="1991360"/>
            <wp:effectExtent l="0" t="0" r="9525" b="8890"/>
            <wp:docPr id="308284222" name="图片 63" descr="QQ截图未命名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QQ截图未命名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99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AA0DF" w14:textId="14845DDB" w:rsidR="00292DC6" w:rsidRPr="0006061C" w:rsidRDefault="00292DC6" w:rsidP="0006061C">
      <w:pPr>
        <w:pStyle w:val="2"/>
        <w:rPr>
          <w:szCs w:val="24"/>
        </w:rPr>
      </w:pPr>
      <w:bookmarkStart w:id="55" w:name="_Toc249934880"/>
      <w:bookmarkStart w:id="56" w:name="_Toc78397941"/>
      <w:bookmarkStart w:id="57" w:name="_Toc249934828"/>
      <w:bookmarkStart w:id="58" w:name="_Toc249934776"/>
      <w:bookmarkStart w:id="59" w:name="_Toc249934723"/>
      <w:bookmarkStart w:id="60" w:name="_Toc187251493"/>
      <w:r w:rsidRPr="0006061C">
        <w:rPr>
          <w:szCs w:val="24"/>
        </w:rPr>
        <w:lastRenderedPageBreak/>
        <w:t xml:space="preserve">3.6 </w:t>
      </w:r>
      <w:r w:rsidRPr="0006061C">
        <w:rPr>
          <w:szCs w:val="24"/>
        </w:rPr>
        <w:t>降水管导向装置保温工艺样板图示</w:t>
      </w:r>
      <w:bookmarkEnd w:id="55"/>
      <w:bookmarkEnd w:id="56"/>
      <w:bookmarkEnd w:id="57"/>
      <w:bookmarkEnd w:id="58"/>
      <w:bookmarkEnd w:id="59"/>
      <w:bookmarkEnd w:id="60"/>
    </w:p>
    <w:p w14:paraId="6FAA5F74" w14:textId="77777777" w:rsidR="00292DC6" w:rsidRPr="0006061C" w:rsidRDefault="00292DC6" w:rsidP="00292DC6">
      <w:pPr>
        <w:rPr>
          <w:sz w:val="24"/>
        </w:rPr>
      </w:pPr>
      <w:r w:rsidRPr="0006061C">
        <w:rPr>
          <w:noProof/>
          <w:sz w:val="24"/>
        </w:rPr>
        <w:drawing>
          <wp:inline distT="0" distB="0" distL="0" distR="0" wp14:anchorId="71A73CF0" wp14:editId="363630A5">
            <wp:extent cx="5266690" cy="2187828"/>
            <wp:effectExtent l="0" t="0" r="0" b="3175"/>
            <wp:docPr id="556647717" name="图片 62" descr="QQ截图未命名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QQ截图未命名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691" cy="2191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AE60F" w14:textId="15AD6352" w:rsidR="00292DC6" w:rsidRPr="0006061C" w:rsidRDefault="00292DC6" w:rsidP="00912683">
      <w:pPr>
        <w:pStyle w:val="2"/>
        <w:spacing w:beforeLines="50" w:before="120" w:afterLines="50" w:after="120"/>
        <w:rPr>
          <w:szCs w:val="24"/>
        </w:rPr>
      </w:pPr>
      <w:bookmarkStart w:id="61" w:name="_Toc249934881"/>
      <w:bookmarkStart w:id="62" w:name="_Toc249934724"/>
      <w:bookmarkStart w:id="63" w:name="_Toc78397942"/>
      <w:bookmarkStart w:id="64" w:name="_Toc249934777"/>
      <w:bookmarkStart w:id="65" w:name="_Toc249934829"/>
      <w:bookmarkStart w:id="66" w:name="_Toc187251494"/>
      <w:r w:rsidRPr="0006061C">
        <w:rPr>
          <w:szCs w:val="24"/>
        </w:rPr>
        <w:t xml:space="preserve">3.7 </w:t>
      </w:r>
      <w:proofErr w:type="gramStart"/>
      <w:r w:rsidRPr="0006061C">
        <w:rPr>
          <w:szCs w:val="24"/>
        </w:rPr>
        <w:t>炉顶穿</w:t>
      </w:r>
      <w:proofErr w:type="gramEnd"/>
      <w:r w:rsidRPr="0006061C">
        <w:rPr>
          <w:szCs w:val="24"/>
        </w:rPr>
        <w:t>罩壳吊杆根部</w:t>
      </w:r>
      <w:proofErr w:type="gramStart"/>
      <w:r w:rsidRPr="0006061C">
        <w:rPr>
          <w:szCs w:val="24"/>
        </w:rPr>
        <w:t>处理下艺样板</w:t>
      </w:r>
      <w:proofErr w:type="gramEnd"/>
      <w:r w:rsidRPr="0006061C">
        <w:rPr>
          <w:szCs w:val="24"/>
        </w:rPr>
        <w:t>图示</w:t>
      </w:r>
      <w:bookmarkEnd w:id="61"/>
      <w:bookmarkEnd w:id="62"/>
      <w:bookmarkEnd w:id="63"/>
      <w:bookmarkEnd w:id="64"/>
      <w:bookmarkEnd w:id="65"/>
      <w:bookmarkEnd w:id="66"/>
    </w:p>
    <w:p w14:paraId="0D88B514" w14:textId="77777777" w:rsidR="00292DC6" w:rsidRPr="0006061C" w:rsidRDefault="00292DC6" w:rsidP="00292DC6">
      <w:pPr>
        <w:rPr>
          <w:sz w:val="24"/>
        </w:rPr>
      </w:pPr>
      <w:r w:rsidRPr="0006061C">
        <w:rPr>
          <w:noProof/>
          <w:sz w:val="24"/>
        </w:rPr>
        <w:drawing>
          <wp:inline distT="0" distB="0" distL="0" distR="0" wp14:anchorId="380A066C" wp14:editId="4C3BCBF4">
            <wp:extent cx="5267325" cy="3287352"/>
            <wp:effectExtent l="0" t="0" r="0" b="8890"/>
            <wp:docPr id="2122613196" name="图片 61" descr="QQ截图未命名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QQ截图未命名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517" cy="3289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E7401" w14:textId="37C80F3D" w:rsidR="00292DC6" w:rsidRPr="0006061C" w:rsidRDefault="00292DC6" w:rsidP="00912683">
      <w:pPr>
        <w:pStyle w:val="2"/>
        <w:spacing w:beforeLines="50" w:before="120" w:afterLines="50" w:after="120"/>
        <w:rPr>
          <w:szCs w:val="24"/>
        </w:rPr>
      </w:pPr>
      <w:bookmarkStart w:id="67" w:name="_Toc249934725"/>
      <w:bookmarkStart w:id="68" w:name="_Toc249934778"/>
      <w:bookmarkStart w:id="69" w:name="_Toc249934830"/>
      <w:bookmarkStart w:id="70" w:name="_Toc249934882"/>
      <w:bookmarkStart w:id="71" w:name="_Toc78397943"/>
      <w:bookmarkStart w:id="72" w:name="_Toc187251495"/>
      <w:r w:rsidRPr="0006061C">
        <w:rPr>
          <w:szCs w:val="24"/>
        </w:rPr>
        <w:t xml:space="preserve">3.8 </w:t>
      </w:r>
      <w:r w:rsidRPr="0006061C">
        <w:rPr>
          <w:szCs w:val="24"/>
        </w:rPr>
        <w:t>栅格板安装工艺样板图示</w:t>
      </w:r>
      <w:bookmarkEnd w:id="67"/>
      <w:bookmarkEnd w:id="68"/>
      <w:bookmarkEnd w:id="69"/>
      <w:bookmarkEnd w:id="70"/>
      <w:bookmarkEnd w:id="71"/>
      <w:bookmarkEnd w:id="72"/>
    </w:p>
    <w:p w14:paraId="140A0655" w14:textId="77777777" w:rsidR="00292DC6" w:rsidRPr="0006061C" w:rsidRDefault="00292DC6" w:rsidP="00292DC6">
      <w:pPr>
        <w:rPr>
          <w:sz w:val="24"/>
        </w:rPr>
      </w:pPr>
      <w:r w:rsidRPr="0006061C">
        <w:rPr>
          <w:noProof/>
          <w:sz w:val="24"/>
        </w:rPr>
        <w:drawing>
          <wp:inline distT="0" distB="0" distL="0" distR="0" wp14:anchorId="2538BA53" wp14:editId="08DF1E89">
            <wp:extent cx="5264462" cy="2092462"/>
            <wp:effectExtent l="0" t="0" r="0" b="3175"/>
            <wp:docPr id="81701639" name="图片 60" descr="QQ截图未命名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QQ截图未命名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925" cy="21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194C3" w14:textId="10FD77D2" w:rsidR="00292DC6" w:rsidRPr="0006061C" w:rsidRDefault="00292DC6" w:rsidP="00912683">
      <w:pPr>
        <w:pStyle w:val="2"/>
        <w:spacing w:beforeLines="50" w:before="120" w:afterLines="50" w:after="120"/>
        <w:rPr>
          <w:szCs w:val="24"/>
        </w:rPr>
      </w:pPr>
      <w:bookmarkStart w:id="73" w:name="_Toc249934883"/>
      <w:bookmarkStart w:id="74" w:name="_Toc249934726"/>
      <w:bookmarkStart w:id="75" w:name="_Toc78397944"/>
      <w:bookmarkStart w:id="76" w:name="_Toc249934779"/>
      <w:bookmarkStart w:id="77" w:name="_Toc249934831"/>
      <w:bookmarkStart w:id="78" w:name="_Toc187251496"/>
      <w:r w:rsidRPr="0006061C">
        <w:rPr>
          <w:szCs w:val="24"/>
        </w:rPr>
        <w:lastRenderedPageBreak/>
        <w:t xml:space="preserve">3.9 </w:t>
      </w:r>
      <w:r w:rsidRPr="0006061C">
        <w:rPr>
          <w:szCs w:val="24"/>
        </w:rPr>
        <w:t>栏杆安装工艺样板图示</w:t>
      </w:r>
      <w:bookmarkEnd w:id="73"/>
      <w:bookmarkEnd w:id="74"/>
      <w:bookmarkEnd w:id="75"/>
      <w:bookmarkEnd w:id="76"/>
      <w:bookmarkEnd w:id="77"/>
      <w:bookmarkEnd w:id="78"/>
    </w:p>
    <w:p w14:paraId="07531F52" w14:textId="6C319E2A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1309487C" wp14:editId="10932F0A">
            <wp:extent cx="5267325" cy="2266225"/>
            <wp:effectExtent l="0" t="0" r="0" b="1270"/>
            <wp:docPr id="335808582" name="图片 59" descr="QQ截图未命名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QQ截图未命名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25" cy="2268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5516D" w14:textId="66EA72E7" w:rsidR="00292DC6" w:rsidRPr="0006061C" w:rsidRDefault="00292DC6" w:rsidP="00912683">
      <w:pPr>
        <w:pStyle w:val="2"/>
        <w:spacing w:beforeLines="50" w:before="120" w:afterLines="50" w:after="120"/>
        <w:rPr>
          <w:szCs w:val="24"/>
        </w:rPr>
      </w:pPr>
      <w:bookmarkStart w:id="79" w:name="_Toc249934727"/>
      <w:bookmarkStart w:id="80" w:name="_Toc249934884"/>
      <w:bookmarkStart w:id="81" w:name="_Toc249934780"/>
      <w:bookmarkStart w:id="82" w:name="_Toc249934832"/>
      <w:bookmarkStart w:id="83" w:name="_Toc78397945"/>
      <w:bookmarkStart w:id="84" w:name="_Toc187251497"/>
      <w:r w:rsidRPr="0006061C">
        <w:rPr>
          <w:szCs w:val="24"/>
        </w:rPr>
        <w:t xml:space="preserve">3.10 </w:t>
      </w:r>
      <w:r w:rsidRPr="0006061C">
        <w:rPr>
          <w:szCs w:val="24"/>
        </w:rPr>
        <w:t>钢结构部件突出栅格板部位处理工艺样板图示</w:t>
      </w:r>
      <w:bookmarkEnd w:id="79"/>
      <w:bookmarkEnd w:id="80"/>
      <w:bookmarkEnd w:id="81"/>
      <w:bookmarkEnd w:id="82"/>
      <w:bookmarkEnd w:id="83"/>
      <w:bookmarkEnd w:id="84"/>
    </w:p>
    <w:p w14:paraId="6A7184C2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21B8F2A9" wp14:editId="400A5152">
            <wp:extent cx="5267325" cy="2165389"/>
            <wp:effectExtent l="0" t="0" r="0" b="6350"/>
            <wp:docPr id="994162624" name="图片 58" descr="QQ截图未命名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QQ截图未命名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434" cy="2166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EEF3B" w14:textId="4B46E9EC" w:rsidR="00292DC6" w:rsidRPr="0006061C" w:rsidRDefault="00292DC6" w:rsidP="00912683">
      <w:pPr>
        <w:pStyle w:val="2"/>
        <w:spacing w:beforeLines="50" w:before="120" w:afterLines="50" w:after="120"/>
        <w:rPr>
          <w:szCs w:val="24"/>
        </w:rPr>
      </w:pPr>
      <w:bookmarkStart w:id="85" w:name="_Toc249934885"/>
      <w:bookmarkStart w:id="86" w:name="_Toc78397946"/>
      <w:bookmarkStart w:id="87" w:name="_Toc249934781"/>
      <w:bookmarkStart w:id="88" w:name="_Toc249934833"/>
      <w:bookmarkStart w:id="89" w:name="_Toc249934728"/>
      <w:bookmarkStart w:id="90" w:name="_Toc187251498"/>
      <w:r w:rsidRPr="0006061C">
        <w:rPr>
          <w:szCs w:val="24"/>
        </w:rPr>
        <w:t xml:space="preserve">3.11 </w:t>
      </w:r>
      <w:r w:rsidRPr="0006061C">
        <w:rPr>
          <w:szCs w:val="24"/>
        </w:rPr>
        <w:t>管道穿栅格板安装工艺样板图示</w:t>
      </w:r>
      <w:bookmarkEnd w:id="85"/>
      <w:bookmarkEnd w:id="86"/>
      <w:bookmarkEnd w:id="87"/>
      <w:bookmarkEnd w:id="88"/>
      <w:bookmarkEnd w:id="89"/>
      <w:bookmarkEnd w:id="90"/>
    </w:p>
    <w:p w14:paraId="122C5B5D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31B6962F" wp14:editId="40B60132">
            <wp:extent cx="5267325" cy="3029301"/>
            <wp:effectExtent l="0" t="0" r="0" b="0"/>
            <wp:docPr id="874678135" name="图片 57" descr="QQ截图未命名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QQ截图未命名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71" cy="303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91" w:name="_Toc249934834"/>
      <w:bookmarkStart w:id="92" w:name="_Toc249934729"/>
      <w:bookmarkStart w:id="93" w:name="_Toc249934886"/>
      <w:bookmarkStart w:id="94" w:name="_Toc249934782"/>
    </w:p>
    <w:p w14:paraId="6BD8E6D5" w14:textId="7C2622BF" w:rsidR="00292DC6" w:rsidRPr="0006061C" w:rsidRDefault="00292DC6" w:rsidP="00912683">
      <w:pPr>
        <w:pStyle w:val="2"/>
        <w:rPr>
          <w:szCs w:val="21"/>
        </w:rPr>
      </w:pPr>
      <w:bookmarkStart w:id="95" w:name="_Toc78397947"/>
      <w:bookmarkStart w:id="96" w:name="_Toc187251499"/>
      <w:r w:rsidRPr="0006061C">
        <w:rPr>
          <w:szCs w:val="24"/>
        </w:rPr>
        <w:lastRenderedPageBreak/>
        <w:t xml:space="preserve">3.12 </w:t>
      </w:r>
      <w:r w:rsidRPr="0006061C">
        <w:rPr>
          <w:szCs w:val="24"/>
        </w:rPr>
        <w:t>疏水漏斗工艺样板图示</w:t>
      </w:r>
      <w:bookmarkEnd w:id="91"/>
      <w:bookmarkEnd w:id="92"/>
      <w:bookmarkEnd w:id="93"/>
      <w:bookmarkEnd w:id="94"/>
      <w:bookmarkEnd w:id="95"/>
      <w:bookmarkEnd w:id="96"/>
    </w:p>
    <w:p w14:paraId="7B1C5F47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2050AB3D" wp14:editId="360BE719">
            <wp:extent cx="5273040" cy="3063240"/>
            <wp:effectExtent l="0" t="0" r="3810" b="3810"/>
            <wp:docPr id="744638262" name="图片 56" descr="QQ截图未命名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QQ截图未命名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06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2D450" w14:textId="72E11E46" w:rsidR="00292DC6" w:rsidRPr="0006061C" w:rsidRDefault="00292DC6" w:rsidP="0006061C">
      <w:pPr>
        <w:pStyle w:val="2"/>
        <w:rPr>
          <w:szCs w:val="24"/>
        </w:rPr>
      </w:pPr>
      <w:bookmarkStart w:id="97" w:name="_Toc78397948"/>
      <w:bookmarkStart w:id="98" w:name="_Toc249934887"/>
      <w:bookmarkStart w:id="99" w:name="_Toc249934835"/>
      <w:bookmarkStart w:id="100" w:name="_Toc249934730"/>
      <w:bookmarkStart w:id="101" w:name="_Toc249934783"/>
      <w:bookmarkStart w:id="102" w:name="_Toc187251500"/>
      <w:r w:rsidRPr="0006061C">
        <w:rPr>
          <w:szCs w:val="24"/>
        </w:rPr>
        <w:t xml:space="preserve">3.13 </w:t>
      </w:r>
      <w:r w:rsidRPr="0006061C">
        <w:rPr>
          <w:szCs w:val="24"/>
        </w:rPr>
        <w:t>炉本体保温工艺样板图示</w:t>
      </w:r>
      <w:bookmarkEnd w:id="97"/>
      <w:bookmarkEnd w:id="98"/>
      <w:bookmarkEnd w:id="99"/>
      <w:bookmarkEnd w:id="100"/>
      <w:bookmarkEnd w:id="101"/>
      <w:bookmarkEnd w:id="102"/>
    </w:p>
    <w:p w14:paraId="4490AAF6" w14:textId="567029FC" w:rsidR="00912683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365F312D" wp14:editId="0D4A8736">
            <wp:extent cx="5273040" cy="3096895"/>
            <wp:effectExtent l="0" t="0" r="3810" b="8255"/>
            <wp:docPr id="438035626" name="图片 55" descr="QQ截图未命名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QQ截图未命名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09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03" w:name="_Toc78397949"/>
      <w:bookmarkStart w:id="104" w:name="_Toc249934836"/>
      <w:bookmarkStart w:id="105" w:name="_Toc249934784"/>
      <w:bookmarkStart w:id="106" w:name="_Toc249934888"/>
      <w:bookmarkStart w:id="107" w:name="_Toc249934731"/>
    </w:p>
    <w:p w14:paraId="28077D4B" w14:textId="77777777" w:rsidR="00912683" w:rsidRDefault="00912683" w:rsidP="00912683">
      <w:pPr>
        <w:pStyle w:val="a0"/>
        <w:ind w:firstLine="210"/>
      </w:pPr>
      <w:r>
        <w:br w:type="page"/>
      </w:r>
    </w:p>
    <w:p w14:paraId="7CFB8198" w14:textId="41535AA4" w:rsidR="00292DC6" w:rsidRPr="0006061C" w:rsidRDefault="00292DC6" w:rsidP="00912683">
      <w:pPr>
        <w:pStyle w:val="2"/>
        <w:rPr>
          <w:szCs w:val="24"/>
        </w:rPr>
      </w:pPr>
      <w:bookmarkStart w:id="108" w:name="_Toc187251501"/>
      <w:r w:rsidRPr="0006061C">
        <w:rPr>
          <w:szCs w:val="24"/>
        </w:rPr>
        <w:lastRenderedPageBreak/>
        <w:t xml:space="preserve">3.14 </w:t>
      </w:r>
      <w:r w:rsidRPr="0006061C">
        <w:rPr>
          <w:szCs w:val="24"/>
        </w:rPr>
        <w:t>炉顶罩壳浇注料工艺样板图示</w:t>
      </w:r>
      <w:bookmarkEnd w:id="103"/>
      <w:bookmarkEnd w:id="104"/>
      <w:bookmarkEnd w:id="105"/>
      <w:bookmarkEnd w:id="106"/>
      <w:bookmarkEnd w:id="107"/>
      <w:bookmarkEnd w:id="108"/>
    </w:p>
    <w:p w14:paraId="561C2C64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5ED54951" wp14:editId="4D3E76A2">
            <wp:extent cx="5273040" cy="3169546"/>
            <wp:effectExtent l="0" t="0" r="3810" b="0"/>
            <wp:docPr id="1274921800" name="图片 54" descr="QQ截图未命名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QQ截图未命名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206" cy="3170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9FCFF" w14:textId="425E6A6E" w:rsidR="00292DC6" w:rsidRPr="0006061C" w:rsidRDefault="00292DC6" w:rsidP="00912683">
      <w:pPr>
        <w:pStyle w:val="2"/>
        <w:rPr>
          <w:szCs w:val="21"/>
        </w:rPr>
      </w:pPr>
      <w:bookmarkStart w:id="109" w:name="_Toc78397950"/>
      <w:bookmarkStart w:id="110" w:name="_Toc249934732"/>
      <w:bookmarkStart w:id="111" w:name="_Toc249934837"/>
      <w:bookmarkStart w:id="112" w:name="_Toc249934889"/>
      <w:bookmarkStart w:id="113" w:name="_Toc249934785"/>
      <w:bookmarkStart w:id="114" w:name="_Toc187251502"/>
      <w:r w:rsidRPr="0006061C">
        <w:rPr>
          <w:szCs w:val="24"/>
        </w:rPr>
        <w:t xml:space="preserve">3.15 </w:t>
      </w:r>
      <w:r w:rsidRPr="0006061C">
        <w:rPr>
          <w:szCs w:val="24"/>
        </w:rPr>
        <w:t>容器保温工艺样板图示</w:t>
      </w:r>
      <w:bookmarkEnd w:id="109"/>
      <w:bookmarkEnd w:id="110"/>
      <w:bookmarkEnd w:id="111"/>
      <w:bookmarkEnd w:id="112"/>
      <w:bookmarkEnd w:id="113"/>
      <w:bookmarkEnd w:id="114"/>
    </w:p>
    <w:p w14:paraId="4DBBAE75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0F951407" wp14:editId="1096C797">
            <wp:extent cx="5273040" cy="2933934"/>
            <wp:effectExtent l="0" t="0" r="3810" b="0"/>
            <wp:docPr id="1354459050" name="图片 53" descr="QQ截图未命名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QQ截图未命名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222" cy="2935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1B85A" w14:textId="7FBB9E0F" w:rsidR="00292DC6" w:rsidRPr="0006061C" w:rsidRDefault="00292DC6" w:rsidP="0006061C">
      <w:pPr>
        <w:pStyle w:val="2"/>
        <w:rPr>
          <w:szCs w:val="24"/>
        </w:rPr>
      </w:pPr>
      <w:bookmarkStart w:id="115" w:name="_Toc249934786"/>
      <w:bookmarkStart w:id="116" w:name="_Toc249934890"/>
      <w:bookmarkStart w:id="117" w:name="_Toc249934838"/>
      <w:bookmarkStart w:id="118" w:name="_Toc78397951"/>
      <w:bookmarkStart w:id="119" w:name="_Toc249934733"/>
      <w:bookmarkStart w:id="120" w:name="_Toc187251503"/>
      <w:r w:rsidRPr="0006061C">
        <w:rPr>
          <w:szCs w:val="24"/>
        </w:rPr>
        <w:t xml:space="preserve">3.16 </w:t>
      </w:r>
      <w:r w:rsidRPr="0006061C">
        <w:rPr>
          <w:szCs w:val="24"/>
        </w:rPr>
        <w:t>取样及仪表</w:t>
      </w:r>
      <w:proofErr w:type="gramStart"/>
      <w:r w:rsidRPr="0006061C">
        <w:rPr>
          <w:szCs w:val="24"/>
        </w:rPr>
        <w:t>管集中</w:t>
      </w:r>
      <w:proofErr w:type="gramEnd"/>
      <w:r w:rsidRPr="0006061C">
        <w:rPr>
          <w:szCs w:val="24"/>
        </w:rPr>
        <w:t>布置保温外护板工艺样板图示</w:t>
      </w:r>
      <w:bookmarkEnd w:id="115"/>
      <w:bookmarkEnd w:id="116"/>
      <w:bookmarkEnd w:id="117"/>
      <w:bookmarkEnd w:id="118"/>
      <w:bookmarkEnd w:id="119"/>
      <w:bookmarkEnd w:id="120"/>
    </w:p>
    <w:p w14:paraId="66FA1B20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3414A631" wp14:editId="7195F76F">
            <wp:extent cx="5306886" cy="1856634"/>
            <wp:effectExtent l="0" t="0" r="0" b="0"/>
            <wp:docPr id="507927266" name="图片 52" descr="QQ截图未命名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QQ截图未命名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412" cy="1889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107C3" w14:textId="5BAB8F52" w:rsidR="00292DC6" w:rsidRPr="0006061C" w:rsidRDefault="00292DC6" w:rsidP="0006061C">
      <w:pPr>
        <w:pStyle w:val="2"/>
        <w:rPr>
          <w:szCs w:val="24"/>
        </w:rPr>
      </w:pPr>
      <w:bookmarkStart w:id="121" w:name="_Toc249934839"/>
      <w:bookmarkStart w:id="122" w:name="_Toc249934891"/>
      <w:bookmarkStart w:id="123" w:name="_Toc249934734"/>
      <w:bookmarkStart w:id="124" w:name="_Toc249934787"/>
      <w:bookmarkStart w:id="125" w:name="_Toc78397952"/>
      <w:bookmarkStart w:id="126" w:name="_Toc187251504"/>
      <w:r w:rsidRPr="0006061C">
        <w:rPr>
          <w:szCs w:val="24"/>
        </w:rPr>
        <w:lastRenderedPageBreak/>
        <w:t xml:space="preserve">3.17 </w:t>
      </w:r>
      <w:r w:rsidRPr="0006061C">
        <w:rPr>
          <w:szCs w:val="24"/>
        </w:rPr>
        <w:t>设备及管道油漆工艺样板图示</w:t>
      </w:r>
      <w:bookmarkEnd w:id="121"/>
      <w:bookmarkEnd w:id="122"/>
      <w:bookmarkEnd w:id="123"/>
      <w:bookmarkEnd w:id="124"/>
      <w:bookmarkEnd w:id="125"/>
      <w:bookmarkEnd w:id="126"/>
    </w:p>
    <w:p w14:paraId="143386FB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6D7A08C4" wp14:editId="43506702">
            <wp:extent cx="4936638" cy="2972935"/>
            <wp:effectExtent l="0" t="0" r="0" b="0"/>
            <wp:docPr id="512984032" name="图片 51" descr="QQ截图未命名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QQ截图未命名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872" cy="2988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B6E21" w14:textId="5FA62FF4" w:rsidR="00292DC6" w:rsidRPr="0006061C" w:rsidRDefault="00292DC6" w:rsidP="0006061C">
      <w:pPr>
        <w:pStyle w:val="2"/>
        <w:rPr>
          <w:szCs w:val="24"/>
        </w:rPr>
      </w:pPr>
      <w:bookmarkStart w:id="127" w:name="_Toc78397953"/>
      <w:bookmarkStart w:id="128" w:name="_Toc249934892"/>
      <w:bookmarkStart w:id="129" w:name="_Toc249934840"/>
      <w:bookmarkStart w:id="130" w:name="_Toc249934735"/>
      <w:bookmarkStart w:id="131" w:name="_Toc249934788"/>
      <w:bookmarkStart w:id="132" w:name="_Toc187251505"/>
      <w:r w:rsidRPr="0006061C">
        <w:rPr>
          <w:szCs w:val="24"/>
        </w:rPr>
        <w:t xml:space="preserve">3.18 </w:t>
      </w:r>
      <w:r w:rsidRPr="0006061C">
        <w:rPr>
          <w:szCs w:val="24"/>
        </w:rPr>
        <w:t>接地工艺样板图示</w:t>
      </w:r>
      <w:bookmarkEnd w:id="127"/>
      <w:bookmarkEnd w:id="128"/>
      <w:bookmarkEnd w:id="129"/>
      <w:bookmarkEnd w:id="130"/>
      <w:bookmarkEnd w:id="131"/>
      <w:bookmarkEnd w:id="132"/>
    </w:p>
    <w:p w14:paraId="4E5C8D3A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44FA9911" wp14:editId="7932EFF3">
            <wp:extent cx="5272256" cy="2731981"/>
            <wp:effectExtent l="0" t="0" r="5080" b="0"/>
            <wp:docPr id="43357951" name="图片 50" descr="QQ截图未命名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QQ截图未命名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373" cy="2741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2CE7A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0C8ECDF9" wp14:editId="5D8078BC">
            <wp:extent cx="5267325" cy="2507615"/>
            <wp:effectExtent l="0" t="0" r="9525" b="6985"/>
            <wp:docPr id="493495684" name="图片 49" descr="QQ截图未命名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QQ截图未命名2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7F816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lastRenderedPageBreak/>
        <w:drawing>
          <wp:inline distT="0" distB="0" distL="0" distR="0" wp14:anchorId="24A4B5BE" wp14:editId="0713F007">
            <wp:extent cx="5267325" cy="2356123"/>
            <wp:effectExtent l="0" t="0" r="0" b="6350"/>
            <wp:docPr id="537554660" name="图片 48" descr="QQ截图未命名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 descr="QQ截图未命名2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996" cy="235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D8FCE" w14:textId="058A8474" w:rsidR="00292DC6" w:rsidRPr="0006061C" w:rsidRDefault="00292DC6" w:rsidP="0006061C">
      <w:pPr>
        <w:pStyle w:val="2"/>
        <w:rPr>
          <w:szCs w:val="24"/>
        </w:rPr>
      </w:pPr>
      <w:bookmarkStart w:id="133" w:name="_Toc249934893"/>
      <w:bookmarkStart w:id="134" w:name="_Toc249934736"/>
      <w:bookmarkStart w:id="135" w:name="_Toc249934789"/>
      <w:bookmarkStart w:id="136" w:name="_Toc78397954"/>
      <w:bookmarkStart w:id="137" w:name="_Toc249934841"/>
      <w:bookmarkStart w:id="138" w:name="_Toc187251506"/>
      <w:r w:rsidRPr="0006061C">
        <w:rPr>
          <w:szCs w:val="24"/>
        </w:rPr>
        <w:t xml:space="preserve">3.19 </w:t>
      </w:r>
      <w:r w:rsidRPr="0006061C">
        <w:rPr>
          <w:szCs w:val="24"/>
        </w:rPr>
        <w:t>盘箱柜安装工艺样板图示</w:t>
      </w:r>
      <w:bookmarkEnd w:id="133"/>
      <w:bookmarkEnd w:id="134"/>
      <w:bookmarkEnd w:id="135"/>
      <w:bookmarkEnd w:id="136"/>
      <w:bookmarkEnd w:id="137"/>
      <w:bookmarkEnd w:id="138"/>
    </w:p>
    <w:p w14:paraId="4302A30D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7F95D8E9" wp14:editId="038AC81C">
            <wp:extent cx="5267085" cy="3023691"/>
            <wp:effectExtent l="0" t="0" r="0" b="5715"/>
            <wp:docPr id="1340176750" name="图片 47" descr="QQ截图未命名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QQ截图未命名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205" cy="3026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5F061" w14:textId="2E07FD54" w:rsidR="00292DC6" w:rsidRPr="0006061C" w:rsidRDefault="00292DC6" w:rsidP="00EB0A05">
      <w:pPr>
        <w:pStyle w:val="2"/>
        <w:spacing w:beforeLines="20" w:before="48"/>
        <w:rPr>
          <w:szCs w:val="24"/>
        </w:rPr>
      </w:pPr>
      <w:bookmarkStart w:id="139" w:name="_Toc249934842"/>
      <w:bookmarkStart w:id="140" w:name="_Toc78397955"/>
      <w:bookmarkStart w:id="141" w:name="_Toc249934894"/>
      <w:bookmarkStart w:id="142" w:name="_Toc249934737"/>
      <w:bookmarkStart w:id="143" w:name="_Toc249934790"/>
      <w:bookmarkStart w:id="144" w:name="_Toc187251507"/>
      <w:r w:rsidRPr="0006061C">
        <w:rPr>
          <w:szCs w:val="24"/>
        </w:rPr>
        <w:t xml:space="preserve">3.20 </w:t>
      </w:r>
      <w:r w:rsidRPr="0006061C">
        <w:rPr>
          <w:szCs w:val="24"/>
        </w:rPr>
        <w:t>电缆桥架工艺样板图示</w:t>
      </w:r>
      <w:bookmarkEnd w:id="139"/>
      <w:bookmarkEnd w:id="140"/>
      <w:bookmarkEnd w:id="141"/>
      <w:bookmarkEnd w:id="142"/>
      <w:bookmarkEnd w:id="143"/>
      <w:bookmarkEnd w:id="144"/>
    </w:p>
    <w:p w14:paraId="4B539E17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0C227F96" wp14:editId="228542CF">
            <wp:extent cx="5273040" cy="2832735"/>
            <wp:effectExtent l="0" t="0" r="3810" b="5715"/>
            <wp:docPr id="2127560374" name="图片 46" descr="QQ截图未命名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QQ截图未命名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83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E4C4ED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lastRenderedPageBreak/>
        <w:drawing>
          <wp:inline distT="0" distB="0" distL="0" distR="0" wp14:anchorId="6D60C435" wp14:editId="7238BC2F">
            <wp:extent cx="5220844" cy="2597345"/>
            <wp:effectExtent l="0" t="0" r="0" b="0"/>
            <wp:docPr id="1546785220" name="图片 45" descr="QQ截图未命名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QQ截图未命名2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659" cy="2619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39982" w14:textId="038E5949" w:rsidR="00292DC6" w:rsidRPr="0006061C" w:rsidRDefault="00292DC6" w:rsidP="00EB0A05">
      <w:pPr>
        <w:pStyle w:val="2"/>
        <w:spacing w:beforeLines="100" w:before="240"/>
        <w:rPr>
          <w:szCs w:val="24"/>
        </w:rPr>
      </w:pPr>
      <w:bookmarkStart w:id="145" w:name="_Toc249934895"/>
      <w:bookmarkStart w:id="146" w:name="_Toc249934843"/>
      <w:bookmarkStart w:id="147" w:name="_Toc249934791"/>
      <w:bookmarkStart w:id="148" w:name="_Toc78397956"/>
      <w:bookmarkStart w:id="149" w:name="_Toc249934738"/>
      <w:bookmarkStart w:id="150" w:name="_Toc187251508"/>
      <w:r w:rsidRPr="0006061C">
        <w:rPr>
          <w:szCs w:val="24"/>
        </w:rPr>
        <w:t xml:space="preserve">3.21 </w:t>
      </w:r>
      <w:r w:rsidRPr="0006061C">
        <w:rPr>
          <w:szCs w:val="24"/>
        </w:rPr>
        <w:t>热控仪表管路敷设工艺样板图示</w:t>
      </w:r>
      <w:bookmarkEnd w:id="145"/>
      <w:bookmarkEnd w:id="146"/>
      <w:bookmarkEnd w:id="147"/>
      <w:bookmarkEnd w:id="148"/>
      <w:bookmarkEnd w:id="149"/>
      <w:bookmarkEnd w:id="150"/>
    </w:p>
    <w:p w14:paraId="2804C8CD" w14:textId="2CF339E2" w:rsidR="00EB0A05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171A5A20" wp14:editId="07792739">
            <wp:extent cx="5265007" cy="3012471"/>
            <wp:effectExtent l="0" t="0" r="0" b="0"/>
            <wp:docPr id="1268289340" name="图片 44" descr="QQ截图未命名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QQ截图未命名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947" cy="3039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0508C" w14:textId="77777777" w:rsidR="00EB0A05" w:rsidRDefault="00EB0A05" w:rsidP="00EB0A05">
      <w:pPr>
        <w:pStyle w:val="a0"/>
        <w:ind w:firstLine="210"/>
      </w:pPr>
      <w:r>
        <w:br w:type="page"/>
      </w:r>
    </w:p>
    <w:p w14:paraId="180E39C5" w14:textId="0679FA4C" w:rsidR="00292DC6" w:rsidRPr="0006061C" w:rsidRDefault="00292DC6" w:rsidP="00EB0A05">
      <w:pPr>
        <w:pStyle w:val="2"/>
        <w:rPr>
          <w:szCs w:val="21"/>
        </w:rPr>
      </w:pPr>
      <w:bookmarkStart w:id="151" w:name="_Toc249934844"/>
      <w:bookmarkStart w:id="152" w:name="_Toc249934792"/>
      <w:bookmarkStart w:id="153" w:name="_Toc249934896"/>
      <w:bookmarkStart w:id="154" w:name="_Toc78397957"/>
      <w:bookmarkStart w:id="155" w:name="_Toc249934739"/>
      <w:bookmarkStart w:id="156" w:name="_Toc187251509"/>
      <w:r w:rsidRPr="0006061C">
        <w:rPr>
          <w:szCs w:val="24"/>
        </w:rPr>
        <w:lastRenderedPageBreak/>
        <w:t xml:space="preserve">3.22 </w:t>
      </w:r>
      <w:r w:rsidRPr="0006061C">
        <w:rPr>
          <w:szCs w:val="24"/>
        </w:rPr>
        <w:t>电缆软管接头工艺样板图示</w:t>
      </w:r>
      <w:bookmarkEnd w:id="151"/>
      <w:bookmarkEnd w:id="152"/>
      <w:bookmarkEnd w:id="153"/>
      <w:bookmarkEnd w:id="154"/>
      <w:bookmarkEnd w:id="155"/>
      <w:bookmarkEnd w:id="156"/>
    </w:p>
    <w:p w14:paraId="071FE67D" w14:textId="402B01A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474EA548" wp14:editId="614A1CB3">
            <wp:extent cx="5217129" cy="3147060"/>
            <wp:effectExtent l="0" t="0" r="3175" b="0"/>
            <wp:docPr id="1515947300" name="图片 43" descr="QQ截图未命名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QQ截图未命名2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3850" cy="3151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57" w:name="_Toc249934897"/>
      <w:bookmarkStart w:id="158" w:name="_Toc249934793"/>
      <w:bookmarkStart w:id="159" w:name="_Toc249934845"/>
      <w:bookmarkStart w:id="160" w:name="_Toc78397958"/>
      <w:bookmarkStart w:id="161" w:name="_Toc249934740"/>
    </w:p>
    <w:p w14:paraId="6DDA037A" w14:textId="3C2F7A6F" w:rsidR="00292DC6" w:rsidRPr="0006061C" w:rsidRDefault="00292DC6" w:rsidP="0006061C">
      <w:pPr>
        <w:pStyle w:val="2"/>
        <w:rPr>
          <w:szCs w:val="24"/>
        </w:rPr>
      </w:pPr>
      <w:bookmarkStart w:id="162" w:name="_Toc187251510"/>
      <w:r w:rsidRPr="0006061C">
        <w:rPr>
          <w:szCs w:val="24"/>
        </w:rPr>
        <w:t xml:space="preserve">3.23 </w:t>
      </w:r>
      <w:r w:rsidRPr="0006061C">
        <w:rPr>
          <w:szCs w:val="24"/>
        </w:rPr>
        <w:t>电缆敷设工艺样板图示</w:t>
      </w:r>
      <w:bookmarkEnd w:id="157"/>
      <w:bookmarkEnd w:id="158"/>
      <w:bookmarkEnd w:id="159"/>
      <w:bookmarkEnd w:id="160"/>
      <w:bookmarkEnd w:id="161"/>
      <w:bookmarkEnd w:id="162"/>
    </w:p>
    <w:p w14:paraId="5FC456C1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1C49AF49" wp14:editId="1C537C0D">
            <wp:extent cx="5273040" cy="2602954"/>
            <wp:effectExtent l="0" t="0" r="3810" b="6985"/>
            <wp:docPr id="1640701763" name="图片 42" descr="QQ截图未命名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 descr="QQ截图未命名3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526" cy="2605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118A3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24AC27EB" wp14:editId="7B843264">
            <wp:extent cx="5267325" cy="2462530"/>
            <wp:effectExtent l="0" t="0" r="9525" b="0"/>
            <wp:docPr id="1883522451" name="图片 41" descr="QQ截图未命名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QQ截图未命名3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46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C1F546" w14:textId="0478C22E" w:rsidR="00292DC6" w:rsidRPr="0006061C" w:rsidRDefault="00292DC6" w:rsidP="0006061C">
      <w:pPr>
        <w:pStyle w:val="2"/>
        <w:rPr>
          <w:szCs w:val="24"/>
        </w:rPr>
      </w:pPr>
      <w:bookmarkStart w:id="163" w:name="_Toc249934898"/>
      <w:bookmarkStart w:id="164" w:name="_Toc249934794"/>
      <w:bookmarkStart w:id="165" w:name="_Toc78397959"/>
      <w:bookmarkStart w:id="166" w:name="_Toc249934741"/>
      <w:bookmarkStart w:id="167" w:name="_Toc249934846"/>
      <w:bookmarkStart w:id="168" w:name="_Toc187251511"/>
      <w:r w:rsidRPr="0006061C">
        <w:rPr>
          <w:szCs w:val="24"/>
        </w:rPr>
        <w:lastRenderedPageBreak/>
        <w:t xml:space="preserve">3.24 </w:t>
      </w:r>
      <w:r w:rsidRPr="0006061C">
        <w:rPr>
          <w:szCs w:val="24"/>
        </w:rPr>
        <w:t>电缆接线工艺样板图示</w:t>
      </w:r>
      <w:bookmarkEnd w:id="163"/>
      <w:bookmarkEnd w:id="164"/>
      <w:bookmarkEnd w:id="165"/>
      <w:bookmarkEnd w:id="166"/>
      <w:bookmarkEnd w:id="167"/>
      <w:bookmarkEnd w:id="168"/>
    </w:p>
    <w:p w14:paraId="14EB6768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198E263C" wp14:editId="7D5D81AB">
            <wp:extent cx="5273040" cy="2990215"/>
            <wp:effectExtent l="0" t="0" r="3810" b="635"/>
            <wp:docPr id="1082061410" name="图片 40" descr="QQ截图未命名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QQ截图未命名3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99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061C">
        <w:rPr>
          <w:szCs w:val="21"/>
        </w:rPr>
        <w:br/>
      </w:r>
      <w:r w:rsidRPr="0006061C">
        <w:rPr>
          <w:noProof/>
          <w:szCs w:val="21"/>
        </w:rPr>
        <w:drawing>
          <wp:inline distT="0" distB="0" distL="0" distR="0" wp14:anchorId="07446DF8" wp14:editId="673B657C">
            <wp:extent cx="5273040" cy="2361565"/>
            <wp:effectExtent l="0" t="0" r="3810" b="635"/>
            <wp:docPr id="217578410" name="图片 39" descr="QQ截图未命名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QQ截图未命名3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AC6B1" w14:textId="27BE07A0" w:rsidR="00292DC6" w:rsidRPr="0006061C" w:rsidRDefault="00292DC6" w:rsidP="0006061C">
      <w:pPr>
        <w:pStyle w:val="2"/>
        <w:rPr>
          <w:szCs w:val="24"/>
        </w:rPr>
      </w:pPr>
      <w:bookmarkStart w:id="169" w:name="_Toc249934795"/>
      <w:bookmarkStart w:id="170" w:name="_Toc249934847"/>
      <w:bookmarkStart w:id="171" w:name="_Toc249934742"/>
      <w:bookmarkStart w:id="172" w:name="_Toc78397960"/>
      <w:bookmarkStart w:id="173" w:name="_Toc249934899"/>
      <w:bookmarkStart w:id="174" w:name="_Toc187251512"/>
      <w:r w:rsidRPr="0006061C">
        <w:rPr>
          <w:szCs w:val="24"/>
        </w:rPr>
        <w:t xml:space="preserve">3.25 </w:t>
      </w:r>
      <w:r w:rsidRPr="0006061C">
        <w:rPr>
          <w:szCs w:val="24"/>
        </w:rPr>
        <w:t>电缆防火封堵工艺样板图示</w:t>
      </w:r>
      <w:bookmarkEnd w:id="169"/>
      <w:bookmarkEnd w:id="170"/>
      <w:bookmarkEnd w:id="171"/>
      <w:bookmarkEnd w:id="172"/>
      <w:bookmarkEnd w:id="173"/>
      <w:bookmarkEnd w:id="174"/>
    </w:p>
    <w:p w14:paraId="3AD539D6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6CB12E32" wp14:editId="6446206F">
            <wp:extent cx="5267325" cy="2670175"/>
            <wp:effectExtent l="0" t="0" r="9525" b="0"/>
            <wp:docPr id="232713978" name="图片 38" descr="QQ截图未命名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QQ截图未命名3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89676C" w14:textId="084F5014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lastRenderedPageBreak/>
        <w:drawing>
          <wp:inline distT="0" distB="0" distL="0" distR="0" wp14:anchorId="71572E4B" wp14:editId="3897E9A2">
            <wp:extent cx="5273040" cy="2260600"/>
            <wp:effectExtent l="0" t="0" r="3810" b="6350"/>
            <wp:docPr id="1422528992" name="图片 37" descr="QQ截图未命名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 descr="QQ截图未命名3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26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75" w:name="_Toc249934900"/>
      <w:bookmarkStart w:id="176" w:name="_Toc249934796"/>
      <w:bookmarkStart w:id="177" w:name="_Toc249934848"/>
      <w:bookmarkStart w:id="178" w:name="_Toc249934743"/>
      <w:bookmarkStart w:id="179" w:name="_Toc78397961"/>
    </w:p>
    <w:p w14:paraId="19514AF1" w14:textId="40373F58" w:rsidR="00292DC6" w:rsidRPr="0006061C" w:rsidRDefault="00292DC6" w:rsidP="0006061C">
      <w:pPr>
        <w:pStyle w:val="2"/>
        <w:rPr>
          <w:szCs w:val="24"/>
        </w:rPr>
      </w:pPr>
      <w:bookmarkStart w:id="180" w:name="_Toc187251513"/>
      <w:r w:rsidRPr="0006061C">
        <w:rPr>
          <w:szCs w:val="24"/>
        </w:rPr>
        <w:t xml:space="preserve">3.26 </w:t>
      </w:r>
      <w:r w:rsidRPr="0006061C">
        <w:rPr>
          <w:szCs w:val="24"/>
        </w:rPr>
        <w:t>道路工艺样板图示</w:t>
      </w:r>
      <w:bookmarkEnd w:id="175"/>
      <w:bookmarkEnd w:id="176"/>
      <w:bookmarkEnd w:id="177"/>
      <w:bookmarkEnd w:id="178"/>
      <w:bookmarkEnd w:id="179"/>
      <w:bookmarkEnd w:id="180"/>
    </w:p>
    <w:p w14:paraId="5EB4B593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36EAC564" wp14:editId="67A3697D">
            <wp:extent cx="5273040" cy="2950845"/>
            <wp:effectExtent l="0" t="0" r="3810" b="1905"/>
            <wp:docPr id="671594107" name="图片 36" descr="QQ截图未命名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QQ截图未命名3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95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A6A0D1" w14:textId="77777777" w:rsidR="00292DC6" w:rsidRPr="0006061C" w:rsidRDefault="00292DC6" w:rsidP="00292DC6">
      <w:pPr>
        <w:rPr>
          <w:szCs w:val="21"/>
        </w:rPr>
      </w:pPr>
    </w:p>
    <w:p w14:paraId="747458A6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0312CA4A" wp14:editId="02E71F40">
            <wp:extent cx="5273040" cy="2277745"/>
            <wp:effectExtent l="0" t="0" r="3810" b="8255"/>
            <wp:docPr id="795981448" name="图片 35" descr="QQ截图未命名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QQ截图未命名3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27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CB1E4" w14:textId="77777777" w:rsidR="00207FC0" w:rsidRDefault="00292DC6" w:rsidP="00207FC0">
      <w:r w:rsidRPr="0006061C">
        <w:rPr>
          <w:noProof/>
          <w:szCs w:val="21"/>
        </w:rPr>
        <w:lastRenderedPageBreak/>
        <w:drawing>
          <wp:inline distT="0" distB="0" distL="0" distR="0" wp14:anchorId="77A68DBA" wp14:editId="4B98013D">
            <wp:extent cx="5273040" cy="2384425"/>
            <wp:effectExtent l="0" t="0" r="3810" b="0"/>
            <wp:docPr id="214035518" name="图片 34" descr="QQ截图未命名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 descr="QQ截图未命名3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38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81" w:name="_Toc78397962"/>
      <w:bookmarkStart w:id="182" w:name="_Toc249934849"/>
      <w:bookmarkStart w:id="183" w:name="_Toc249934797"/>
      <w:bookmarkStart w:id="184" w:name="_Toc249934744"/>
      <w:bookmarkStart w:id="185" w:name="_Toc249934901"/>
    </w:p>
    <w:p w14:paraId="517B790B" w14:textId="736365FE" w:rsidR="00292DC6" w:rsidRPr="0006061C" w:rsidRDefault="00292DC6" w:rsidP="00207FC0">
      <w:pPr>
        <w:pStyle w:val="2"/>
        <w:rPr>
          <w:szCs w:val="24"/>
        </w:rPr>
      </w:pPr>
      <w:bookmarkStart w:id="186" w:name="_Toc187251514"/>
      <w:r w:rsidRPr="0006061C">
        <w:rPr>
          <w:szCs w:val="24"/>
        </w:rPr>
        <w:t xml:space="preserve">3.27 </w:t>
      </w:r>
      <w:r w:rsidRPr="0006061C">
        <w:rPr>
          <w:szCs w:val="24"/>
        </w:rPr>
        <w:t>路边石工艺样板图示</w:t>
      </w:r>
      <w:bookmarkEnd w:id="181"/>
      <w:bookmarkEnd w:id="182"/>
      <w:bookmarkEnd w:id="183"/>
      <w:bookmarkEnd w:id="184"/>
      <w:bookmarkEnd w:id="185"/>
      <w:bookmarkEnd w:id="186"/>
    </w:p>
    <w:p w14:paraId="08DF8CF7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21747048" wp14:editId="0B043BF2">
            <wp:extent cx="5273040" cy="3152775"/>
            <wp:effectExtent l="0" t="0" r="3810" b="9525"/>
            <wp:docPr id="20689429" name="图片 33" descr="QQ截图未命名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 descr="QQ截图未命名3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F9DC6" w14:textId="77777777" w:rsidR="00292DC6" w:rsidRPr="0006061C" w:rsidRDefault="00292DC6" w:rsidP="00292DC6">
      <w:pPr>
        <w:rPr>
          <w:szCs w:val="21"/>
        </w:rPr>
      </w:pPr>
    </w:p>
    <w:p w14:paraId="018EE74C" w14:textId="798AD3F0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3C7C78D3" wp14:editId="0E33FC30">
            <wp:extent cx="5267325" cy="2305685"/>
            <wp:effectExtent l="0" t="0" r="9525" b="0"/>
            <wp:docPr id="1101448419" name="图片 32" descr="QQ截图未命名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 descr="QQ截图未命名4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BFF50" w14:textId="77777777" w:rsidR="00292DC6" w:rsidRPr="0006061C" w:rsidRDefault="00292DC6" w:rsidP="00292DC6">
      <w:pPr>
        <w:rPr>
          <w:szCs w:val="21"/>
        </w:rPr>
        <w:sectPr w:rsidR="00292DC6" w:rsidRPr="0006061C" w:rsidSect="00207FC0">
          <w:footerReference w:type="default" r:id="rId48"/>
          <w:pgSz w:w="11906" w:h="16838"/>
          <w:pgMar w:top="1418" w:right="1418" w:bottom="1418" w:left="1418" w:header="851" w:footer="992" w:gutter="0"/>
          <w:pgNumType w:start="1"/>
          <w:cols w:space="720"/>
          <w:docGrid w:linePitch="312"/>
        </w:sectPr>
      </w:pPr>
      <w:bookmarkStart w:id="187" w:name="_Toc249934850"/>
      <w:bookmarkStart w:id="188" w:name="_Toc78397963"/>
      <w:bookmarkStart w:id="189" w:name="_Toc249934745"/>
      <w:bookmarkStart w:id="190" w:name="_Toc249934798"/>
      <w:bookmarkStart w:id="191" w:name="_Toc249934902"/>
    </w:p>
    <w:p w14:paraId="188E7C74" w14:textId="07A0E9F4" w:rsidR="00292DC6" w:rsidRPr="0006061C" w:rsidRDefault="00292DC6" w:rsidP="0006061C">
      <w:pPr>
        <w:pStyle w:val="2"/>
        <w:rPr>
          <w:szCs w:val="24"/>
        </w:rPr>
      </w:pPr>
      <w:bookmarkStart w:id="192" w:name="_Toc187251515"/>
      <w:r w:rsidRPr="0006061C">
        <w:rPr>
          <w:szCs w:val="24"/>
        </w:rPr>
        <w:lastRenderedPageBreak/>
        <w:t xml:space="preserve">3.28 </w:t>
      </w:r>
      <w:r w:rsidRPr="0006061C">
        <w:rPr>
          <w:szCs w:val="24"/>
        </w:rPr>
        <w:t>厂区绿化硬化工艺样板图示</w:t>
      </w:r>
      <w:bookmarkEnd w:id="187"/>
      <w:bookmarkEnd w:id="188"/>
      <w:bookmarkEnd w:id="189"/>
      <w:bookmarkEnd w:id="190"/>
      <w:bookmarkEnd w:id="191"/>
      <w:bookmarkEnd w:id="192"/>
    </w:p>
    <w:p w14:paraId="2D492BA9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7B5E867D" wp14:editId="745A6D6E">
            <wp:extent cx="5267325" cy="2788285"/>
            <wp:effectExtent l="0" t="0" r="9525" b="0"/>
            <wp:docPr id="1795810712" name="图片 31" descr="QQ截图未命名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QQ截图未命名4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8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CAABD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4C251743" wp14:editId="45FA3A62">
            <wp:extent cx="5267325" cy="2210435"/>
            <wp:effectExtent l="0" t="0" r="9525" b="0"/>
            <wp:docPr id="774693688" name="图片 30" descr="QQ截图未命名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QQ截图未命名4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21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F0547" w14:textId="77777777" w:rsidR="00292DC6" w:rsidRPr="0006061C" w:rsidRDefault="00292DC6" w:rsidP="00292DC6">
      <w:pPr>
        <w:rPr>
          <w:szCs w:val="21"/>
        </w:rPr>
      </w:pPr>
    </w:p>
    <w:p w14:paraId="320A4EEF" w14:textId="77777777" w:rsidR="00292DC6" w:rsidRPr="0006061C" w:rsidRDefault="00292DC6" w:rsidP="00292DC6">
      <w:pPr>
        <w:rPr>
          <w:szCs w:val="21"/>
        </w:rPr>
      </w:pPr>
    </w:p>
    <w:p w14:paraId="5082EE01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2B9EA1A9" wp14:editId="7FACA4FC">
            <wp:extent cx="5267325" cy="2670175"/>
            <wp:effectExtent l="0" t="0" r="9525" b="0"/>
            <wp:docPr id="1669124986" name="图片 29" descr="QQ截图未命名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QQ截图未命名4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18BA2" w14:textId="77777777" w:rsidR="00292DC6" w:rsidRPr="0006061C" w:rsidRDefault="00292DC6" w:rsidP="00292DC6">
      <w:pPr>
        <w:rPr>
          <w:szCs w:val="21"/>
        </w:rPr>
      </w:pPr>
    </w:p>
    <w:p w14:paraId="52869593" w14:textId="77777777" w:rsidR="00292DC6" w:rsidRPr="0006061C" w:rsidRDefault="00292DC6" w:rsidP="00292DC6">
      <w:pPr>
        <w:rPr>
          <w:szCs w:val="21"/>
        </w:rPr>
        <w:sectPr w:rsidR="00292DC6" w:rsidRPr="0006061C" w:rsidSect="00292DC6">
          <w:pgSz w:w="11906" w:h="16838"/>
          <w:pgMar w:top="1418" w:right="1418" w:bottom="1418" w:left="1418" w:header="851" w:footer="992" w:gutter="0"/>
          <w:cols w:space="720"/>
          <w:docGrid w:linePitch="312"/>
        </w:sectPr>
      </w:pPr>
      <w:bookmarkStart w:id="193" w:name="_Toc249934799"/>
      <w:bookmarkStart w:id="194" w:name="_Toc249934903"/>
      <w:bookmarkStart w:id="195" w:name="_Toc78397964"/>
      <w:bookmarkStart w:id="196" w:name="_Toc249934746"/>
      <w:bookmarkStart w:id="197" w:name="_Toc249934851"/>
    </w:p>
    <w:p w14:paraId="10250C6F" w14:textId="433BD8DB" w:rsidR="00292DC6" w:rsidRPr="0006061C" w:rsidRDefault="00292DC6" w:rsidP="00207FC0">
      <w:pPr>
        <w:pStyle w:val="2"/>
        <w:spacing w:line="240" w:lineRule="auto"/>
        <w:rPr>
          <w:szCs w:val="24"/>
        </w:rPr>
      </w:pPr>
      <w:bookmarkStart w:id="198" w:name="_Toc187251516"/>
      <w:r w:rsidRPr="0006061C">
        <w:rPr>
          <w:szCs w:val="24"/>
        </w:rPr>
        <w:lastRenderedPageBreak/>
        <w:t xml:space="preserve">3.29 </w:t>
      </w:r>
      <w:r w:rsidRPr="0006061C">
        <w:rPr>
          <w:szCs w:val="24"/>
        </w:rPr>
        <w:t>各类检查井工艺样板图示</w:t>
      </w:r>
      <w:bookmarkEnd w:id="193"/>
      <w:bookmarkEnd w:id="194"/>
      <w:bookmarkEnd w:id="195"/>
      <w:bookmarkEnd w:id="196"/>
      <w:bookmarkEnd w:id="197"/>
      <w:bookmarkEnd w:id="198"/>
    </w:p>
    <w:p w14:paraId="4D3556AF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1D425A86" wp14:editId="226FF940">
            <wp:extent cx="5266499" cy="2737590"/>
            <wp:effectExtent l="0" t="0" r="0" b="5715"/>
            <wp:docPr id="1792495577" name="图片 28" descr="QQ截图未命名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QQ截图未命名4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564" cy="2746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4B5277" w14:textId="69FB31A2" w:rsidR="00292DC6" w:rsidRPr="0006061C" w:rsidRDefault="00292DC6" w:rsidP="00207FC0">
      <w:pPr>
        <w:pStyle w:val="2"/>
        <w:spacing w:line="240" w:lineRule="auto"/>
        <w:rPr>
          <w:szCs w:val="24"/>
        </w:rPr>
      </w:pPr>
      <w:bookmarkStart w:id="199" w:name="_Toc249934747"/>
      <w:bookmarkStart w:id="200" w:name="_Toc249934852"/>
      <w:bookmarkStart w:id="201" w:name="_Toc249934904"/>
      <w:bookmarkStart w:id="202" w:name="_Toc78397965"/>
      <w:bookmarkStart w:id="203" w:name="_Toc249934800"/>
      <w:bookmarkStart w:id="204" w:name="_Toc187251517"/>
      <w:r w:rsidRPr="0006061C">
        <w:rPr>
          <w:szCs w:val="24"/>
        </w:rPr>
        <w:t xml:space="preserve">3.30 </w:t>
      </w:r>
      <w:r w:rsidRPr="0006061C">
        <w:rPr>
          <w:szCs w:val="24"/>
        </w:rPr>
        <w:t>电缆沟、管沟盖板工艺样板图示</w:t>
      </w:r>
      <w:bookmarkEnd w:id="199"/>
      <w:bookmarkEnd w:id="200"/>
      <w:bookmarkEnd w:id="201"/>
      <w:bookmarkEnd w:id="202"/>
      <w:bookmarkEnd w:id="203"/>
      <w:bookmarkEnd w:id="204"/>
    </w:p>
    <w:p w14:paraId="6EA75F5E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72218093" wp14:editId="7E07AC3C">
            <wp:extent cx="5267325" cy="2675882"/>
            <wp:effectExtent l="0" t="0" r="0" b="0"/>
            <wp:docPr id="830010203" name="图片 27" descr="QQ截图未命名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QQ截图未命名4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263" cy="2678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21347" w14:textId="64ABF927" w:rsidR="00292DC6" w:rsidRPr="0006061C" w:rsidRDefault="00292DC6" w:rsidP="00207FC0">
      <w:pPr>
        <w:pStyle w:val="2"/>
        <w:spacing w:line="240" w:lineRule="auto"/>
        <w:rPr>
          <w:szCs w:val="24"/>
        </w:rPr>
      </w:pPr>
      <w:bookmarkStart w:id="205" w:name="_Toc249934905"/>
      <w:bookmarkStart w:id="206" w:name="_Toc249934853"/>
      <w:bookmarkStart w:id="207" w:name="_Toc78397966"/>
      <w:bookmarkStart w:id="208" w:name="_Toc249934748"/>
      <w:bookmarkStart w:id="209" w:name="_Toc249934801"/>
      <w:bookmarkStart w:id="210" w:name="_Toc187251518"/>
      <w:r w:rsidRPr="0006061C">
        <w:rPr>
          <w:szCs w:val="24"/>
        </w:rPr>
        <w:t xml:space="preserve">3.31 </w:t>
      </w:r>
      <w:r w:rsidRPr="0006061C">
        <w:rPr>
          <w:szCs w:val="24"/>
        </w:rPr>
        <w:t>穿楼板及墙体孔工艺样板图示</w:t>
      </w:r>
      <w:bookmarkEnd w:id="205"/>
      <w:bookmarkEnd w:id="206"/>
      <w:bookmarkEnd w:id="207"/>
      <w:bookmarkEnd w:id="208"/>
      <w:bookmarkEnd w:id="209"/>
      <w:bookmarkEnd w:id="210"/>
    </w:p>
    <w:p w14:paraId="40CA3EB8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020B532E" wp14:editId="380927BD">
            <wp:extent cx="5269947" cy="2844177"/>
            <wp:effectExtent l="0" t="0" r="6985" b="0"/>
            <wp:docPr id="1764438109" name="图片 26" descr="QQ截图未命名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 descr="QQ截图未命名4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0422" cy="2866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4EDF7" w14:textId="34823D30" w:rsidR="00292DC6" w:rsidRPr="0006061C" w:rsidRDefault="00292DC6" w:rsidP="00207FC0">
      <w:pPr>
        <w:pStyle w:val="2"/>
        <w:spacing w:line="240" w:lineRule="auto"/>
        <w:rPr>
          <w:szCs w:val="24"/>
        </w:rPr>
      </w:pPr>
      <w:bookmarkStart w:id="211" w:name="_Toc249934906"/>
      <w:bookmarkStart w:id="212" w:name="_Toc78397967"/>
      <w:bookmarkStart w:id="213" w:name="_Toc249934802"/>
      <w:bookmarkStart w:id="214" w:name="_Toc249934854"/>
      <w:bookmarkStart w:id="215" w:name="_Toc249934749"/>
      <w:bookmarkStart w:id="216" w:name="_Toc187251519"/>
      <w:r w:rsidRPr="0006061C">
        <w:rPr>
          <w:szCs w:val="24"/>
        </w:rPr>
        <w:lastRenderedPageBreak/>
        <w:t xml:space="preserve">3.32 </w:t>
      </w:r>
      <w:r w:rsidRPr="0006061C">
        <w:rPr>
          <w:szCs w:val="24"/>
        </w:rPr>
        <w:t>地面及踢脚线工艺样板图示</w:t>
      </w:r>
      <w:bookmarkEnd w:id="211"/>
      <w:bookmarkEnd w:id="212"/>
      <w:bookmarkEnd w:id="213"/>
      <w:bookmarkEnd w:id="214"/>
      <w:bookmarkEnd w:id="215"/>
      <w:bookmarkEnd w:id="216"/>
    </w:p>
    <w:p w14:paraId="68B9DD64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3D9FC99B" wp14:editId="2907B74E">
            <wp:extent cx="5266550" cy="3663210"/>
            <wp:effectExtent l="0" t="0" r="0" b="0"/>
            <wp:docPr id="25885214" name="图片 25" descr="QQ截图未命名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 descr="QQ截图未命名4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792" cy="3675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DD852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200E1E5A" wp14:editId="31B9E022">
            <wp:extent cx="5267194" cy="2501978"/>
            <wp:effectExtent l="0" t="0" r="0" b="0"/>
            <wp:docPr id="421189756" name="图片 24" descr="QQ截图未命名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QQ截图未命名4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967" cy="250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CA19C" w14:textId="674F9C18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5065627C" wp14:editId="3B9F3F63">
            <wp:extent cx="5267325" cy="2356122"/>
            <wp:effectExtent l="0" t="0" r="0" b="6350"/>
            <wp:docPr id="1707302667" name="图片 23" descr="QQ截图未命名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 descr="QQ截图未命名4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252" cy="235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F0889B" w14:textId="77777777" w:rsidR="00292DC6" w:rsidRPr="0006061C" w:rsidRDefault="00292DC6" w:rsidP="00292DC6">
      <w:pPr>
        <w:rPr>
          <w:szCs w:val="21"/>
        </w:rPr>
        <w:sectPr w:rsidR="00292DC6" w:rsidRPr="0006061C" w:rsidSect="00292DC6">
          <w:pgSz w:w="11906" w:h="16838"/>
          <w:pgMar w:top="1418" w:right="1418" w:bottom="1418" w:left="1418" w:header="851" w:footer="992" w:gutter="0"/>
          <w:cols w:space="720"/>
          <w:docGrid w:linePitch="312"/>
        </w:sectPr>
      </w:pPr>
      <w:bookmarkStart w:id="217" w:name="_Toc249934855"/>
      <w:bookmarkStart w:id="218" w:name="_Toc249934907"/>
      <w:bookmarkStart w:id="219" w:name="_Toc249934750"/>
      <w:bookmarkStart w:id="220" w:name="_Toc78397968"/>
      <w:bookmarkStart w:id="221" w:name="_Toc249934803"/>
    </w:p>
    <w:p w14:paraId="7AB57F37" w14:textId="0372231F" w:rsidR="00292DC6" w:rsidRPr="0006061C" w:rsidRDefault="00292DC6" w:rsidP="0006061C">
      <w:pPr>
        <w:pStyle w:val="2"/>
        <w:rPr>
          <w:szCs w:val="24"/>
        </w:rPr>
      </w:pPr>
      <w:bookmarkStart w:id="222" w:name="_Toc187251520"/>
      <w:r w:rsidRPr="0006061C">
        <w:rPr>
          <w:szCs w:val="24"/>
        </w:rPr>
        <w:lastRenderedPageBreak/>
        <w:t xml:space="preserve">3.33 </w:t>
      </w:r>
      <w:r w:rsidRPr="0006061C">
        <w:rPr>
          <w:szCs w:val="24"/>
        </w:rPr>
        <w:t>楼梯及踢脚线工艺样板图示</w:t>
      </w:r>
      <w:bookmarkEnd w:id="217"/>
      <w:bookmarkEnd w:id="218"/>
      <w:bookmarkEnd w:id="219"/>
      <w:bookmarkEnd w:id="220"/>
      <w:bookmarkEnd w:id="221"/>
      <w:bookmarkEnd w:id="222"/>
    </w:p>
    <w:p w14:paraId="1FDE6A2D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351B9292" wp14:editId="7DD2C360">
            <wp:extent cx="5267325" cy="3730625"/>
            <wp:effectExtent l="0" t="0" r="9525" b="3175"/>
            <wp:docPr id="1634079456" name="图片 22" descr="QQ截图未命名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 descr="QQ截图未命名5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73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C0A4E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199E4000" wp14:editId="6709F8DE">
            <wp:extent cx="5273040" cy="2496185"/>
            <wp:effectExtent l="0" t="0" r="3810" b="0"/>
            <wp:docPr id="17141315" name="图片 21" descr="QQ截图未命名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 descr="QQ截图未命名5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CD38D" w14:textId="77777777" w:rsidR="00292DC6" w:rsidRPr="0006061C" w:rsidRDefault="00292DC6" w:rsidP="00292DC6">
      <w:pPr>
        <w:rPr>
          <w:szCs w:val="21"/>
        </w:rPr>
        <w:sectPr w:rsidR="00292DC6" w:rsidRPr="0006061C" w:rsidSect="00292DC6">
          <w:pgSz w:w="11906" w:h="16838"/>
          <w:pgMar w:top="1418" w:right="1418" w:bottom="1418" w:left="1418" w:header="851" w:footer="992" w:gutter="0"/>
          <w:cols w:space="720"/>
          <w:docGrid w:linePitch="312"/>
        </w:sectPr>
      </w:pPr>
      <w:bookmarkStart w:id="223" w:name="_Toc249934804"/>
      <w:bookmarkStart w:id="224" w:name="_Toc249934856"/>
      <w:bookmarkStart w:id="225" w:name="_Toc78397969"/>
      <w:bookmarkStart w:id="226" w:name="_Toc249934751"/>
      <w:bookmarkStart w:id="227" w:name="_Toc249934908"/>
    </w:p>
    <w:p w14:paraId="211CA5A9" w14:textId="4CBA1714" w:rsidR="00292DC6" w:rsidRPr="0006061C" w:rsidRDefault="00292DC6" w:rsidP="0006061C">
      <w:pPr>
        <w:pStyle w:val="2"/>
        <w:rPr>
          <w:szCs w:val="24"/>
        </w:rPr>
      </w:pPr>
      <w:bookmarkStart w:id="228" w:name="_Toc187251521"/>
      <w:r w:rsidRPr="0006061C">
        <w:rPr>
          <w:szCs w:val="24"/>
        </w:rPr>
        <w:lastRenderedPageBreak/>
        <w:t xml:space="preserve">3.34 </w:t>
      </w:r>
      <w:r w:rsidRPr="0006061C">
        <w:rPr>
          <w:szCs w:val="24"/>
        </w:rPr>
        <w:t>墙面面砖装饰工艺样板图示</w:t>
      </w:r>
      <w:bookmarkEnd w:id="223"/>
      <w:bookmarkEnd w:id="224"/>
      <w:bookmarkEnd w:id="225"/>
      <w:bookmarkEnd w:id="226"/>
      <w:bookmarkEnd w:id="227"/>
      <w:bookmarkEnd w:id="228"/>
    </w:p>
    <w:p w14:paraId="630C0B46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049D57AF" wp14:editId="233991CB">
            <wp:extent cx="4902835" cy="3438525"/>
            <wp:effectExtent l="0" t="0" r="0" b="9525"/>
            <wp:docPr id="197751225" name="图片 20" descr="QQ截图未命名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" descr="QQ截图未命名5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283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97630" w14:textId="462CE2D7" w:rsidR="00207FC0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729ADB94" wp14:editId="39E6BDDE">
            <wp:extent cx="4936490" cy="2260600"/>
            <wp:effectExtent l="0" t="0" r="0" b="6350"/>
            <wp:docPr id="1374959377" name="图片 19" descr="QQ截图未命名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 descr="QQ截图未命名5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6490" cy="226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E310F" w14:textId="1BF779E5" w:rsidR="00292DC6" w:rsidRPr="0006061C" w:rsidRDefault="00207FC0" w:rsidP="00207FC0">
      <w:pPr>
        <w:pStyle w:val="a0"/>
        <w:ind w:firstLine="210"/>
        <w:rPr>
          <w:szCs w:val="21"/>
        </w:rPr>
      </w:pPr>
      <w:r>
        <w:br w:type="page"/>
      </w:r>
    </w:p>
    <w:p w14:paraId="4BD7EFA5" w14:textId="1A144AA9" w:rsidR="00292DC6" w:rsidRPr="0006061C" w:rsidRDefault="00292DC6" w:rsidP="00207FC0">
      <w:pPr>
        <w:pStyle w:val="2"/>
        <w:spacing w:line="240" w:lineRule="auto"/>
        <w:rPr>
          <w:szCs w:val="24"/>
        </w:rPr>
      </w:pPr>
      <w:bookmarkStart w:id="229" w:name="_Toc249934909"/>
      <w:bookmarkStart w:id="230" w:name="_Toc249934857"/>
      <w:bookmarkStart w:id="231" w:name="_Toc249934752"/>
      <w:bookmarkStart w:id="232" w:name="_Toc78397970"/>
      <w:bookmarkStart w:id="233" w:name="_Toc249934805"/>
      <w:bookmarkStart w:id="234" w:name="_Toc187251522"/>
      <w:r w:rsidRPr="0006061C">
        <w:rPr>
          <w:szCs w:val="24"/>
        </w:rPr>
        <w:lastRenderedPageBreak/>
        <w:t xml:space="preserve">3.35 </w:t>
      </w:r>
      <w:r w:rsidRPr="0006061C">
        <w:rPr>
          <w:szCs w:val="24"/>
        </w:rPr>
        <w:t>窗台工艺样板图示</w:t>
      </w:r>
      <w:bookmarkEnd w:id="229"/>
      <w:bookmarkEnd w:id="230"/>
      <w:bookmarkEnd w:id="231"/>
      <w:bookmarkEnd w:id="232"/>
      <w:bookmarkEnd w:id="233"/>
      <w:bookmarkEnd w:id="234"/>
    </w:p>
    <w:p w14:paraId="36116F79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640EC649" wp14:editId="72B8BFB5">
            <wp:extent cx="4779645" cy="2524417"/>
            <wp:effectExtent l="0" t="0" r="1905" b="9525"/>
            <wp:docPr id="2091627598" name="图片 18" descr="QQ截图未命名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 descr="QQ截图未命名5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067" cy="2526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FE339" w14:textId="1780FA8E" w:rsidR="00292DC6" w:rsidRPr="0006061C" w:rsidRDefault="00292DC6" w:rsidP="00207FC0">
      <w:pPr>
        <w:pStyle w:val="2"/>
        <w:spacing w:line="240" w:lineRule="auto"/>
        <w:rPr>
          <w:szCs w:val="24"/>
        </w:rPr>
      </w:pPr>
      <w:bookmarkStart w:id="235" w:name="_Toc249934806"/>
      <w:bookmarkStart w:id="236" w:name="_Toc78397971"/>
      <w:bookmarkStart w:id="237" w:name="_Toc249934858"/>
      <w:bookmarkStart w:id="238" w:name="_Toc249934910"/>
      <w:bookmarkStart w:id="239" w:name="_Toc249934753"/>
      <w:bookmarkStart w:id="240" w:name="_Toc187251523"/>
      <w:r w:rsidRPr="0006061C">
        <w:rPr>
          <w:szCs w:val="24"/>
        </w:rPr>
        <w:t xml:space="preserve">3.36 </w:t>
      </w:r>
      <w:r w:rsidRPr="0006061C">
        <w:rPr>
          <w:szCs w:val="24"/>
        </w:rPr>
        <w:t>门窗、玻璃工艺样板图示</w:t>
      </w:r>
      <w:bookmarkEnd w:id="235"/>
      <w:bookmarkEnd w:id="236"/>
      <w:bookmarkEnd w:id="237"/>
      <w:bookmarkEnd w:id="238"/>
      <w:bookmarkEnd w:id="239"/>
      <w:bookmarkEnd w:id="240"/>
    </w:p>
    <w:p w14:paraId="123CD508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3192D8C5" wp14:editId="6992C5CC">
            <wp:extent cx="5267325" cy="3360420"/>
            <wp:effectExtent l="0" t="0" r="9525" b="0"/>
            <wp:docPr id="1154860413" name="图片 17" descr="QQ截图未命名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 descr="QQ截图未命名5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36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7A3B2" w14:textId="33A2A611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3EBB00D8" wp14:editId="271C413A">
            <wp:extent cx="5267325" cy="2519045"/>
            <wp:effectExtent l="0" t="0" r="9525" b="0"/>
            <wp:docPr id="2096238817" name="图片 16" descr="QQ截图未命名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 descr="QQ截图未命名5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51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FAEE5" w14:textId="77777777" w:rsidR="00292DC6" w:rsidRPr="0006061C" w:rsidRDefault="00292DC6" w:rsidP="00292DC6">
      <w:pPr>
        <w:rPr>
          <w:szCs w:val="21"/>
        </w:rPr>
        <w:sectPr w:rsidR="00292DC6" w:rsidRPr="0006061C" w:rsidSect="00292DC6">
          <w:pgSz w:w="11906" w:h="16838"/>
          <w:pgMar w:top="1418" w:right="1418" w:bottom="1418" w:left="1418" w:header="851" w:footer="992" w:gutter="0"/>
          <w:cols w:space="720"/>
          <w:docGrid w:linePitch="312"/>
        </w:sectPr>
      </w:pPr>
      <w:bookmarkStart w:id="241" w:name="_Toc249934807"/>
      <w:bookmarkStart w:id="242" w:name="_Toc78397972"/>
      <w:bookmarkStart w:id="243" w:name="_Toc249934911"/>
      <w:bookmarkStart w:id="244" w:name="_Toc249934859"/>
      <w:bookmarkStart w:id="245" w:name="_Toc249934754"/>
    </w:p>
    <w:p w14:paraId="31D4EB7B" w14:textId="01C9B225" w:rsidR="00292DC6" w:rsidRPr="00207FC0" w:rsidRDefault="00292DC6" w:rsidP="00207FC0">
      <w:pPr>
        <w:pStyle w:val="2"/>
        <w:spacing w:beforeLines="50" w:before="120" w:afterLines="50" w:after="120"/>
        <w:rPr>
          <w:szCs w:val="24"/>
        </w:rPr>
      </w:pPr>
      <w:bookmarkStart w:id="246" w:name="_Toc187251524"/>
      <w:r w:rsidRPr="0006061C">
        <w:rPr>
          <w:szCs w:val="24"/>
        </w:rPr>
        <w:lastRenderedPageBreak/>
        <w:t xml:space="preserve">3.37 </w:t>
      </w:r>
      <w:r w:rsidRPr="0006061C">
        <w:rPr>
          <w:szCs w:val="24"/>
        </w:rPr>
        <w:t>伸缩缝及变形缝工艺样板图示</w:t>
      </w:r>
      <w:bookmarkEnd w:id="241"/>
      <w:bookmarkEnd w:id="242"/>
      <w:bookmarkEnd w:id="243"/>
      <w:bookmarkEnd w:id="244"/>
      <w:bookmarkEnd w:id="245"/>
      <w:bookmarkEnd w:id="246"/>
    </w:p>
    <w:p w14:paraId="505A9F94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01FF10FC" wp14:editId="313B4EE4">
            <wp:extent cx="5267325" cy="2782570"/>
            <wp:effectExtent l="0" t="0" r="9525" b="0"/>
            <wp:docPr id="43767928" name="图片 15" descr="QQ截图未命名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" descr="QQ截图未命名5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8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BFBBA" w14:textId="0ABCBF3B" w:rsidR="00292DC6" w:rsidRPr="0006061C" w:rsidRDefault="00292DC6" w:rsidP="00207FC0">
      <w:pPr>
        <w:pStyle w:val="2"/>
        <w:spacing w:beforeLines="50" w:before="120" w:afterLines="50" w:after="120"/>
        <w:rPr>
          <w:szCs w:val="21"/>
        </w:rPr>
      </w:pPr>
      <w:bookmarkStart w:id="247" w:name="_Toc249934808"/>
      <w:bookmarkStart w:id="248" w:name="_Toc249934860"/>
      <w:bookmarkStart w:id="249" w:name="_Toc78397973"/>
      <w:bookmarkStart w:id="250" w:name="_Toc249934755"/>
      <w:bookmarkStart w:id="251" w:name="_Toc249934912"/>
      <w:bookmarkStart w:id="252" w:name="_Toc187251525"/>
      <w:r w:rsidRPr="0006061C">
        <w:rPr>
          <w:szCs w:val="24"/>
        </w:rPr>
        <w:t xml:space="preserve">3.38 </w:t>
      </w:r>
      <w:r w:rsidRPr="0006061C">
        <w:rPr>
          <w:szCs w:val="24"/>
        </w:rPr>
        <w:t>吊顶工艺样板图示</w:t>
      </w:r>
      <w:bookmarkEnd w:id="247"/>
      <w:bookmarkEnd w:id="248"/>
      <w:bookmarkEnd w:id="249"/>
      <w:bookmarkEnd w:id="250"/>
      <w:bookmarkEnd w:id="251"/>
      <w:bookmarkEnd w:id="252"/>
    </w:p>
    <w:p w14:paraId="38E4CFFC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4B4E5546" wp14:editId="172A441C">
            <wp:extent cx="5273040" cy="2962275"/>
            <wp:effectExtent l="0" t="0" r="3810" b="9525"/>
            <wp:docPr id="1817893921" name="图片 14" descr="QQ截图未命名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 descr="QQ截图未命名58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DE45E" w14:textId="77777777" w:rsidR="00292DC6" w:rsidRPr="0006061C" w:rsidRDefault="00292DC6" w:rsidP="00292DC6">
      <w:pPr>
        <w:rPr>
          <w:szCs w:val="21"/>
        </w:rPr>
      </w:pPr>
    </w:p>
    <w:p w14:paraId="623EC4F6" w14:textId="77777777" w:rsidR="00292DC6" w:rsidRPr="0006061C" w:rsidRDefault="00292DC6" w:rsidP="00292DC6">
      <w:pPr>
        <w:rPr>
          <w:szCs w:val="21"/>
        </w:rPr>
        <w:sectPr w:rsidR="00292DC6" w:rsidRPr="0006061C" w:rsidSect="00292DC6">
          <w:pgSz w:w="11906" w:h="16838"/>
          <w:pgMar w:top="1418" w:right="1418" w:bottom="1418" w:left="1418" w:header="851" w:footer="992" w:gutter="0"/>
          <w:cols w:space="720"/>
          <w:docGrid w:linePitch="312"/>
        </w:sectPr>
      </w:pPr>
      <w:bookmarkStart w:id="253" w:name="_Toc249934809"/>
      <w:bookmarkStart w:id="254" w:name="_Toc249934861"/>
      <w:bookmarkStart w:id="255" w:name="_Toc249934913"/>
      <w:bookmarkStart w:id="256" w:name="_Toc249934756"/>
      <w:bookmarkStart w:id="257" w:name="_Toc78397974"/>
    </w:p>
    <w:p w14:paraId="1D16F0E7" w14:textId="6FC6EFCE" w:rsidR="00292DC6" w:rsidRPr="0006061C" w:rsidRDefault="00292DC6" w:rsidP="0006061C">
      <w:pPr>
        <w:pStyle w:val="2"/>
        <w:rPr>
          <w:szCs w:val="24"/>
        </w:rPr>
      </w:pPr>
      <w:bookmarkStart w:id="258" w:name="_Toc187251526"/>
      <w:r w:rsidRPr="0006061C">
        <w:rPr>
          <w:szCs w:val="24"/>
        </w:rPr>
        <w:lastRenderedPageBreak/>
        <w:t xml:space="preserve">3.39 </w:t>
      </w:r>
      <w:r w:rsidRPr="0006061C">
        <w:rPr>
          <w:szCs w:val="24"/>
        </w:rPr>
        <w:t>集控室装修工艺样板图示</w:t>
      </w:r>
      <w:bookmarkEnd w:id="253"/>
      <w:bookmarkEnd w:id="254"/>
      <w:bookmarkEnd w:id="255"/>
      <w:bookmarkEnd w:id="256"/>
      <w:bookmarkEnd w:id="257"/>
      <w:bookmarkEnd w:id="258"/>
    </w:p>
    <w:p w14:paraId="1424981A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4B83AC4E" wp14:editId="51693B7C">
            <wp:extent cx="5273040" cy="3831504"/>
            <wp:effectExtent l="0" t="0" r="3810" b="0"/>
            <wp:docPr id="614128526" name="图片 13" descr="QQ截图未命名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 descr="QQ截图未命名59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72" cy="3836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BCA2D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6BEEBCFC" wp14:editId="6EA1E170">
            <wp:extent cx="5273040" cy="2664663"/>
            <wp:effectExtent l="0" t="0" r="3810" b="2540"/>
            <wp:docPr id="1956559246" name="图片 12" descr="QQ截图未命名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" descr="QQ截图未命名6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855" cy="266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80B0C" w14:textId="3DEAB0D7" w:rsidR="00292DC6" w:rsidRPr="0006061C" w:rsidRDefault="00292DC6" w:rsidP="00207FC0">
      <w:pPr>
        <w:pStyle w:val="2"/>
        <w:spacing w:line="240" w:lineRule="auto"/>
        <w:rPr>
          <w:szCs w:val="24"/>
        </w:rPr>
      </w:pPr>
      <w:bookmarkStart w:id="259" w:name="_Toc249934914"/>
      <w:bookmarkStart w:id="260" w:name="_Toc249934810"/>
      <w:bookmarkStart w:id="261" w:name="_Toc249934862"/>
      <w:bookmarkStart w:id="262" w:name="_Toc78397975"/>
      <w:bookmarkStart w:id="263" w:name="_Toc249934757"/>
      <w:bookmarkStart w:id="264" w:name="_Toc187251527"/>
      <w:r w:rsidRPr="0006061C">
        <w:rPr>
          <w:szCs w:val="24"/>
        </w:rPr>
        <w:lastRenderedPageBreak/>
        <w:t xml:space="preserve">3.40 </w:t>
      </w:r>
      <w:r w:rsidRPr="0006061C">
        <w:rPr>
          <w:szCs w:val="24"/>
        </w:rPr>
        <w:t>照明工艺样板图示</w:t>
      </w:r>
      <w:bookmarkEnd w:id="259"/>
      <w:bookmarkEnd w:id="260"/>
      <w:bookmarkEnd w:id="261"/>
      <w:bookmarkEnd w:id="262"/>
      <w:bookmarkEnd w:id="263"/>
      <w:bookmarkEnd w:id="264"/>
    </w:p>
    <w:p w14:paraId="098C9804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43C8042D" wp14:editId="2D882AB7">
            <wp:extent cx="4611370" cy="2558076"/>
            <wp:effectExtent l="0" t="0" r="0" b="0"/>
            <wp:docPr id="1791972678" name="图片 11" descr="QQ截图未命名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" descr="QQ截图未命名6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647" cy="2559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07DF5" w14:textId="6F8EFD72" w:rsidR="00292DC6" w:rsidRPr="0006061C" w:rsidRDefault="00292DC6" w:rsidP="0006061C">
      <w:pPr>
        <w:pStyle w:val="2"/>
        <w:rPr>
          <w:szCs w:val="24"/>
        </w:rPr>
      </w:pPr>
      <w:bookmarkStart w:id="265" w:name="_Toc249934811"/>
      <w:bookmarkStart w:id="266" w:name="_Toc249934863"/>
      <w:bookmarkStart w:id="267" w:name="_Toc249934915"/>
      <w:bookmarkStart w:id="268" w:name="_Toc249934758"/>
      <w:bookmarkStart w:id="269" w:name="_Toc78397976"/>
      <w:bookmarkStart w:id="270" w:name="_Toc187251528"/>
      <w:r w:rsidRPr="0006061C">
        <w:rPr>
          <w:szCs w:val="24"/>
        </w:rPr>
        <w:t xml:space="preserve">3.41 </w:t>
      </w:r>
      <w:r w:rsidRPr="0006061C">
        <w:rPr>
          <w:szCs w:val="24"/>
        </w:rPr>
        <w:t>涂料工艺样板图示</w:t>
      </w:r>
      <w:bookmarkEnd w:id="265"/>
      <w:bookmarkEnd w:id="266"/>
      <w:bookmarkEnd w:id="267"/>
      <w:bookmarkEnd w:id="268"/>
      <w:bookmarkEnd w:id="269"/>
      <w:bookmarkEnd w:id="270"/>
    </w:p>
    <w:p w14:paraId="1ADD1C2A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393739CF" wp14:editId="07E214A0">
            <wp:extent cx="5271770" cy="3096619"/>
            <wp:effectExtent l="0" t="0" r="5080" b="8890"/>
            <wp:docPr id="1589346114" name="图片 10" descr="QQ截图未命名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QQ截图未命名62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094" cy="3105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4C393" w14:textId="20FA279E" w:rsidR="00292DC6" w:rsidRPr="0006061C" w:rsidRDefault="00292DC6" w:rsidP="00207FC0">
      <w:pPr>
        <w:pStyle w:val="2"/>
        <w:rPr>
          <w:szCs w:val="21"/>
        </w:rPr>
      </w:pPr>
      <w:bookmarkStart w:id="271" w:name="_Toc249934759"/>
      <w:bookmarkStart w:id="272" w:name="_Toc249934812"/>
      <w:bookmarkStart w:id="273" w:name="_Toc249934864"/>
      <w:bookmarkStart w:id="274" w:name="_Toc78397977"/>
      <w:bookmarkStart w:id="275" w:name="_Toc249934916"/>
      <w:bookmarkStart w:id="276" w:name="_Toc187251529"/>
      <w:r w:rsidRPr="0006061C">
        <w:rPr>
          <w:szCs w:val="24"/>
        </w:rPr>
        <w:t xml:space="preserve">3.42 </w:t>
      </w:r>
      <w:r w:rsidRPr="0006061C">
        <w:rPr>
          <w:szCs w:val="24"/>
        </w:rPr>
        <w:t>沉降观测点工艺样板图示</w:t>
      </w:r>
      <w:bookmarkEnd w:id="271"/>
      <w:bookmarkEnd w:id="272"/>
      <w:bookmarkEnd w:id="273"/>
      <w:bookmarkEnd w:id="274"/>
      <w:bookmarkEnd w:id="275"/>
      <w:bookmarkEnd w:id="276"/>
    </w:p>
    <w:p w14:paraId="3D4FCF52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3327B0B9" wp14:editId="14B379E8">
            <wp:extent cx="5273040" cy="2305685"/>
            <wp:effectExtent l="0" t="0" r="3810" b="0"/>
            <wp:docPr id="149956926" name="图片 9" descr="QQ截图未命名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" descr="QQ截图未命名6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B61E1" w14:textId="5699EC97" w:rsidR="00292DC6" w:rsidRPr="0006061C" w:rsidRDefault="00292DC6" w:rsidP="00207FC0">
      <w:pPr>
        <w:pStyle w:val="2"/>
        <w:spacing w:beforeLines="50" w:before="120"/>
        <w:rPr>
          <w:szCs w:val="24"/>
        </w:rPr>
      </w:pPr>
      <w:bookmarkStart w:id="277" w:name="_Toc249934813"/>
      <w:bookmarkStart w:id="278" w:name="_Toc78397978"/>
      <w:bookmarkStart w:id="279" w:name="_Toc249934865"/>
      <w:bookmarkStart w:id="280" w:name="_Toc249934917"/>
      <w:bookmarkStart w:id="281" w:name="_Toc249934760"/>
      <w:bookmarkStart w:id="282" w:name="_Toc187251530"/>
      <w:r w:rsidRPr="0006061C">
        <w:rPr>
          <w:szCs w:val="24"/>
        </w:rPr>
        <w:lastRenderedPageBreak/>
        <w:t xml:space="preserve">3.43 </w:t>
      </w:r>
      <w:r w:rsidRPr="0006061C">
        <w:rPr>
          <w:szCs w:val="24"/>
        </w:rPr>
        <w:t>标高水准点工艺样板图示</w:t>
      </w:r>
      <w:bookmarkEnd w:id="277"/>
      <w:bookmarkEnd w:id="278"/>
      <w:bookmarkEnd w:id="279"/>
      <w:bookmarkEnd w:id="280"/>
      <w:bookmarkEnd w:id="281"/>
      <w:bookmarkEnd w:id="282"/>
    </w:p>
    <w:p w14:paraId="0B96C344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445884CF" wp14:editId="12EBD6A3">
            <wp:extent cx="3164205" cy="2327910"/>
            <wp:effectExtent l="0" t="0" r="0" b="0"/>
            <wp:docPr id="854584795" name="图片 8" descr="QQ截图未命名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" descr="QQ截图未命名64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205" cy="232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38D96" w14:textId="6A1648E6" w:rsidR="00292DC6" w:rsidRPr="0006061C" w:rsidRDefault="00292DC6" w:rsidP="00207FC0">
      <w:pPr>
        <w:pStyle w:val="2"/>
        <w:spacing w:beforeLines="50" w:before="120"/>
        <w:rPr>
          <w:szCs w:val="24"/>
        </w:rPr>
      </w:pPr>
      <w:bookmarkStart w:id="283" w:name="_Toc249934761"/>
      <w:bookmarkStart w:id="284" w:name="_Toc78397979"/>
      <w:bookmarkStart w:id="285" w:name="_Toc249934918"/>
      <w:bookmarkStart w:id="286" w:name="_Toc249934866"/>
      <w:bookmarkStart w:id="287" w:name="_Toc249934814"/>
      <w:bookmarkStart w:id="288" w:name="_Toc187251531"/>
      <w:r w:rsidRPr="0006061C">
        <w:rPr>
          <w:szCs w:val="24"/>
        </w:rPr>
        <w:t xml:space="preserve">3.44 </w:t>
      </w:r>
      <w:r w:rsidRPr="0006061C">
        <w:rPr>
          <w:szCs w:val="24"/>
        </w:rPr>
        <w:t>落水管工艺样板图示</w:t>
      </w:r>
      <w:bookmarkEnd w:id="283"/>
      <w:bookmarkEnd w:id="284"/>
      <w:bookmarkEnd w:id="285"/>
      <w:bookmarkEnd w:id="286"/>
      <w:bookmarkEnd w:id="287"/>
      <w:bookmarkEnd w:id="288"/>
    </w:p>
    <w:p w14:paraId="237B95E0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7C95F218" wp14:editId="1F757C7B">
            <wp:extent cx="5273040" cy="2384425"/>
            <wp:effectExtent l="0" t="0" r="3810" b="0"/>
            <wp:docPr id="1935407671" name="图片 7" descr="QQ截图未命名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 descr="QQ截图未命名65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38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178CE" w14:textId="73F79CE8" w:rsidR="00292DC6" w:rsidRPr="0006061C" w:rsidRDefault="00292DC6" w:rsidP="00207FC0">
      <w:pPr>
        <w:pStyle w:val="2"/>
        <w:spacing w:beforeLines="50" w:before="120"/>
        <w:rPr>
          <w:szCs w:val="24"/>
        </w:rPr>
      </w:pPr>
      <w:bookmarkStart w:id="289" w:name="_Toc249934919"/>
      <w:bookmarkStart w:id="290" w:name="_Toc249934762"/>
      <w:bookmarkStart w:id="291" w:name="_Toc249934815"/>
      <w:bookmarkStart w:id="292" w:name="_Toc249934867"/>
      <w:bookmarkStart w:id="293" w:name="_Toc78397980"/>
      <w:bookmarkStart w:id="294" w:name="_Toc187251532"/>
      <w:r w:rsidRPr="0006061C">
        <w:rPr>
          <w:szCs w:val="24"/>
        </w:rPr>
        <w:t xml:space="preserve">3.45 </w:t>
      </w:r>
      <w:r w:rsidRPr="0006061C">
        <w:rPr>
          <w:szCs w:val="24"/>
        </w:rPr>
        <w:t>地漏工艺样板图示</w:t>
      </w:r>
      <w:bookmarkEnd w:id="289"/>
      <w:bookmarkEnd w:id="290"/>
      <w:bookmarkEnd w:id="291"/>
      <w:bookmarkEnd w:id="292"/>
      <w:bookmarkEnd w:id="293"/>
      <w:bookmarkEnd w:id="294"/>
    </w:p>
    <w:p w14:paraId="1FF46D26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7935349A" wp14:editId="092FE173">
            <wp:extent cx="5267325" cy="2355850"/>
            <wp:effectExtent l="0" t="0" r="9525" b="6350"/>
            <wp:docPr id="1352741515" name="图片 6" descr="QQ截图未命名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4" descr="QQ截图未命名6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35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0C1D5F" w14:textId="7D4B6C0F" w:rsidR="00292DC6" w:rsidRPr="0006061C" w:rsidRDefault="00292DC6" w:rsidP="00207FC0">
      <w:pPr>
        <w:pStyle w:val="2"/>
        <w:spacing w:line="240" w:lineRule="auto"/>
        <w:rPr>
          <w:szCs w:val="24"/>
        </w:rPr>
      </w:pPr>
      <w:bookmarkStart w:id="295" w:name="_Toc249934920"/>
      <w:bookmarkStart w:id="296" w:name="_Toc249934816"/>
      <w:bookmarkStart w:id="297" w:name="_Toc249934868"/>
      <w:bookmarkStart w:id="298" w:name="_Toc78397981"/>
      <w:bookmarkStart w:id="299" w:name="_Toc249934763"/>
      <w:bookmarkStart w:id="300" w:name="_Toc187251533"/>
      <w:r w:rsidRPr="0006061C">
        <w:rPr>
          <w:szCs w:val="24"/>
        </w:rPr>
        <w:lastRenderedPageBreak/>
        <w:t xml:space="preserve">3.46 </w:t>
      </w:r>
      <w:r w:rsidRPr="0006061C">
        <w:rPr>
          <w:szCs w:val="24"/>
        </w:rPr>
        <w:t>主厂房框架混凝土工艺样板图示</w:t>
      </w:r>
      <w:bookmarkEnd w:id="295"/>
      <w:bookmarkEnd w:id="296"/>
      <w:bookmarkEnd w:id="297"/>
      <w:bookmarkEnd w:id="298"/>
      <w:bookmarkEnd w:id="299"/>
      <w:bookmarkEnd w:id="300"/>
    </w:p>
    <w:p w14:paraId="0ECFCC29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0CE8A2AA" wp14:editId="53B51BD7">
            <wp:extent cx="5267325" cy="2703830"/>
            <wp:effectExtent l="0" t="0" r="9525" b="1270"/>
            <wp:docPr id="2029699962" name="图片 5" descr="QQ截图未命名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5" descr="QQ截图未命名67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24062A" w14:textId="0ACCF3B5" w:rsidR="00292DC6" w:rsidRPr="0006061C" w:rsidRDefault="00292DC6" w:rsidP="00207FC0">
      <w:pPr>
        <w:pStyle w:val="2"/>
        <w:spacing w:beforeLines="50" w:before="120" w:line="240" w:lineRule="auto"/>
        <w:rPr>
          <w:szCs w:val="21"/>
        </w:rPr>
      </w:pPr>
      <w:bookmarkStart w:id="301" w:name="_Toc249934817"/>
      <w:bookmarkStart w:id="302" w:name="_Toc78397982"/>
      <w:bookmarkStart w:id="303" w:name="_Toc249934921"/>
      <w:bookmarkStart w:id="304" w:name="_Toc249934764"/>
      <w:bookmarkStart w:id="305" w:name="_Toc249934869"/>
      <w:bookmarkStart w:id="306" w:name="_Toc187251534"/>
      <w:r w:rsidRPr="0006061C">
        <w:rPr>
          <w:szCs w:val="24"/>
        </w:rPr>
        <w:t xml:space="preserve">3.47 </w:t>
      </w:r>
      <w:r w:rsidRPr="0006061C">
        <w:rPr>
          <w:szCs w:val="24"/>
        </w:rPr>
        <w:t>主要辅机基础混凝土工艺样板图示</w:t>
      </w:r>
      <w:bookmarkEnd w:id="301"/>
      <w:bookmarkEnd w:id="302"/>
      <w:bookmarkEnd w:id="303"/>
      <w:bookmarkEnd w:id="304"/>
      <w:bookmarkEnd w:id="305"/>
      <w:bookmarkEnd w:id="306"/>
    </w:p>
    <w:p w14:paraId="740D3B6B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65F9D6E7" wp14:editId="6D775C7C">
            <wp:extent cx="5267325" cy="2664663"/>
            <wp:effectExtent l="0" t="0" r="0" b="2540"/>
            <wp:docPr id="341487907" name="图片 4" descr="QQ截图未命名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6" descr="QQ截图未命名68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200" cy="2666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922C2" w14:textId="566502C2" w:rsidR="00292DC6" w:rsidRPr="0006061C" w:rsidRDefault="00292DC6" w:rsidP="00207FC0">
      <w:pPr>
        <w:pStyle w:val="2"/>
        <w:spacing w:beforeLines="50" w:before="120" w:line="240" w:lineRule="auto"/>
        <w:rPr>
          <w:szCs w:val="24"/>
        </w:rPr>
      </w:pPr>
      <w:bookmarkStart w:id="307" w:name="_Toc249934922"/>
      <w:bookmarkStart w:id="308" w:name="_Toc249934818"/>
      <w:bookmarkStart w:id="309" w:name="_Toc78397983"/>
      <w:bookmarkStart w:id="310" w:name="_Toc249934870"/>
      <w:bookmarkStart w:id="311" w:name="_Toc249934765"/>
      <w:bookmarkStart w:id="312" w:name="_Toc187251535"/>
      <w:r w:rsidRPr="0006061C">
        <w:rPr>
          <w:szCs w:val="24"/>
        </w:rPr>
        <w:t xml:space="preserve">3.48 </w:t>
      </w:r>
      <w:r w:rsidRPr="0006061C">
        <w:rPr>
          <w:szCs w:val="24"/>
        </w:rPr>
        <w:t>汽轮发电机机座混凝土工艺样板图示</w:t>
      </w:r>
      <w:bookmarkEnd w:id="307"/>
      <w:bookmarkEnd w:id="308"/>
      <w:bookmarkEnd w:id="309"/>
      <w:bookmarkEnd w:id="310"/>
      <w:bookmarkEnd w:id="311"/>
      <w:bookmarkEnd w:id="312"/>
    </w:p>
    <w:p w14:paraId="0A98B394" w14:textId="066BA005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37CB6789" wp14:editId="3D9E667E">
            <wp:extent cx="5266498" cy="2670272"/>
            <wp:effectExtent l="0" t="0" r="0" b="0"/>
            <wp:docPr id="66662200" name="图片 3" descr="QQ截图未命名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7" descr="QQ截图未命名69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781" cy="2677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DE8B1" w14:textId="77777777" w:rsidR="00292DC6" w:rsidRPr="0006061C" w:rsidRDefault="00292DC6" w:rsidP="00292DC6">
      <w:pPr>
        <w:rPr>
          <w:szCs w:val="21"/>
        </w:rPr>
        <w:sectPr w:rsidR="00292DC6" w:rsidRPr="0006061C" w:rsidSect="00292DC6">
          <w:pgSz w:w="11906" w:h="16838"/>
          <w:pgMar w:top="1418" w:right="1418" w:bottom="1418" w:left="1418" w:header="851" w:footer="992" w:gutter="0"/>
          <w:cols w:space="720"/>
          <w:docGrid w:linePitch="312"/>
        </w:sectPr>
      </w:pPr>
      <w:bookmarkStart w:id="313" w:name="_Toc249934766"/>
      <w:bookmarkStart w:id="314" w:name="_Toc249934923"/>
      <w:bookmarkStart w:id="315" w:name="_Toc249934819"/>
      <w:bookmarkStart w:id="316" w:name="_Toc78397984"/>
      <w:bookmarkStart w:id="317" w:name="_Toc249934871"/>
    </w:p>
    <w:p w14:paraId="3F44A36B" w14:textId="7C27B1ED" w:rsidR="00292DC6" w:rsidRPr="0006061C" w:rsidRDefault="00292DC6" w:rsidP="0006061C">
      <w:pPr>
        <w:pStyle w:val="2"/>
        <w:rPr>
          <w:szCs w:val="24"/>
        </w:rPr>
      </w:pPr>
      <w:bookmarkStart w:id="318" w:name="_Toc187251536"/>
      <w:r w:rsidRPr="0006061C">
        <w:rPr>
          <w:szCs w:val="24"/>
        </w:rPr>
        <w:lastRenderedPageBreak/>
        <w:t xml:space="preserve">3.49 </w:t>
      </w:r>
      <w:r w:rsidRPr="0006061C">
        <w:rPr>
          <w:szCs w:val="24"/>
        </w:rPr>
        <w:t>烟囱混凝土工艺样板图示</w:t>
      </w:r>
      <w:bookmarkEnd w:id="313"/>
      <w:bookmarkEnd w:id="314"/>
      <w:bookmarkEnd w:id="315"/>
      <w:bookmarkEnd w:id="316"/>
      <w:bookmarkEnd w:id="317"/>
      <w:bookmarkEnd w:id="318"/>
    </w:p>
    <w:p w14:paraId="36671607" w14:textId="77777777" w:rsidR="00292DC6" w:rsidRPr="0006061C" w:rsidRDefault="00292DC6" w:rsidP="00292DC6">
      <w:pPr>
        <w:rPr>
          <w:szCs w:val="21"/>
        </w:rPr>
      </w:pPr>
      <w:r w:rsidRPr="0006061C">
        <w:rPr>
          <w:noProof/>
          <w:szCs w:val="21"/>
        </w:rPr>
        <w:drawing>
          <wp:inline distT="0" distB="0" distL="0" distR="0" wp14:anchorId="39E596D3" wp14:editId="37D7E795">
            <wp:extent cx="3416300" cy="4431665"/>
            <wp:effectExtent l="0" t="0" r="0" b="6985"/>
            <wp:docPr id="166866981" name="图片 2" descr="QQ截图未命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8" descr="QQ截图未命名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0" cy="443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30FD8" w14:textId="19E1CF0E" w:rsidR="00292DC6" w:rsidRPr="0006061C" w:rsidRDefault="00292DC6" w:rsidP="00207FC0">
      <w:pPr>
        <w:pStyle w:val="2"/>
        <w:spacing w:beforeLines="50" w:before="120"/>
        <w:rPr>
          <w:szCs w:val="24"/>
        </w:rPr>
      </w:pPr>
      <w:bookmarkStart w:id="319" w:name="_Toc78397985"/>
      <w:bookmarkStart w:id="320" w:name="_Toc249934820"/>
      <w:bookmarkStart w:id="321" w:name="_Toc249934872"/>
      <w:bookmarkStart w:id="322" w:name="_Toc249934924"/>
      <w:bookmarkStart w:id="323" w:name="_Toc249934767"/>
      <w:bookmarkStart w:id="324" w:name="_Toc187251537"/>
      <w:r w:rsidRPr="0006061C">
        <w:rPr>
          <w:szCs w:val="24"/>
        </w:rPr>
        <w:t xml:space="preserve">3.50 </w:t>
      </w:r>
      <w:r w:rsidRPr="0006061C">
        <w:rPr>
          <w:szCs w:val="24"/>
        </w:rPr>
        <w:t>汽轮机零米地面规划工艺样板图示</w:t>
      </w:r>
      <w:bookmarkEnd w:id="319"/>
      <w:bookmarkEnd w:id="320"/>
      <w:bookmarkEnd w:id="321"/>
      <w:bookmarkEnd w:id="322"/>
      <w:bookmarkEnd w:id="323"/>
      <w:bookmarkEnd w:id="324"/>
    </w:p>
    <w:p w14:paraId="62BD6A07" w14:textId="77777777" w:rsidR="00292DC6" w:rsidRPr="0006061C" w:rsidRDefault="00292DC6" w:rsidP="00292DC6">
      <w:pPr>
        <w:tabs>
          <w:tab w:val="left" w:pos="1218"/>
          <w:tab w:val="left" w:pos="1985"/>
        </w:tabs>
        <w:spacing w:line="360" w:lineRule="auto"/>
        <w:ind w:firstLineChars="200" w:firstLine="420"/>
        <w:rPr>
          <w:sz w:val="24"/>
        </w:rPr>
      </w:pPr>
      <w:r w:rsidRPr="0006061C">
        <w:rPr>
          <w:noProof/>
          <w:szCs w:val="21"/>
        </w:rPr>
        <w:drawing>
          <wp:inline distT="0" distB="0" distL="0" distR="0" wp14:anchorId="70DC0B2E" wp14:editId="44A5CB90">
            <wp:extent cx="5267325" cy="2412365"/>
            <wp:effectExtent l="0" t="0" r="9525" b="6985"/>
            <wp:docPr id="287292437" name="图片 1" descr="QQ截图未命名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9" descr="QQ截图未命名71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41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92DC6" w:rsidRPr="0006061C" w:rsidSect="00292DC6">
      <w:pgSz w:w="11906" w:h="16838"/>
      <w:pgMar w:top="1588" w:right="1588" w:bottom="1474" w:left="1588" w:header="992" w:footer="992" w:gutter="0"/>
      <w:paperSrc w:first="15" w:other="15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DBB09E9" w14:textId="77777777" w:rsidR="006D08D8" w:rsidRDefault="006D08D8" w:rsidP="00292DC6">
      <w:r>
        <w:separator/>
      </w:r>
    </w:p>
  </w:endnote>
  <w:endnote w:type="continuationSeparator" w:id="0">
    <w:p w14:paraId="1E5A37CA" w14:textId="77777777" w:rsidR="006D08D8" w:rsidRDefault="006D08D8" w:rsidP="00292D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楷体_GB2312">
    <w:altName w:val="楷体"/>
    <w:charset w:val="86"/>
    <w:family w:val="modern"/>
    <w:pitch w:val="variable"/>
    <w:sig w:usb0="00000000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9438C7" w14:textId="77777777" w:rsidR="00207FC0" w:rsidRDefault="00207FC0">
    <w:pPr>
      <w:pStyle w:val="a4"/>
    </w:pPr>
    <w:r>
      <w:rPr>
        <w:rStyle w:val="ae"/>
      </w:rPr>
      <w:fldChar w:fldCharType="begin"/>
    </w:r>
    <w:r>
      <w:rPr>
        <w:rStyle w:val="ae"/>
      </w:rPr>
      <w:instrText xml:space="preserve"> PAGE </w:instrText>
    </w:r>
    <w:r>
      <w:rPr>
        <w:rStyle w:val="ae"/>
      </w:rPr>
      <w:fldChar w:fldCharType="separate"/>
    </w:r>
    <w:r>
      <w:rPr>
        <w:rStyle w:val="ae"/>
      </w:rPr>
      <w:t>I</w:t>
    </w:r>
    <w:r>
      <w:rPr>
        <w:rStyle w:val="ae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185558964"/>
      <w:docPartObj>
        <w:docPartGallery w:val="Page Numbers (Bottom of Page)"/>
        <w:docPartUnique/>
      </w:docPartObj>
    </w:sdtPr>
    <w:sdtEndPr>
      <w:rPr>
        <w:rFonts w:ascii="Times New Roman"/>
      </w:rPr>
    </w:sdtEndPr>
    <w:sdtContent>
      <w:p w14:paraId="0BE34CC4" w14:textId="77777777" w:rsidR="00292DC6" w:rsidRPr="00292DC6" w:rsidRDefault="00292DC6">
        <w:pPr>
          <w:pStyle w:val="a4"/>
          <w:jc w:val="center"/>
          <w:rPr>
            <w:rFonts w:ascii="Times New Roman"/>
          </w:rPr>
        </w:pPr>
        <w:r w:rsidRPr="00292DC6">
          <w:rPr>
            <w:rFonts w:ascii="Times New Roman"/>
          </w:rPr>
          <w:fldChar w:fldCharType="begin"/>
        </w:r>
        <w:r w:rsidRPr="00292DC6">
          <w:rPr>
            <w:rFonts w:ascii="Times New Roman"/>
          </w:rPr>
          <w:instrText>PAGE   \* MERGEFORMAT</w:instrText>
        </w:r>
        <w:r w:rsidRPr="00292DC6">
          <w:rPr>
            <w:rFonts w:ascii="Times New Roman"/>
          </w:rPr>
          <w:fldChar w:fldCharType="separate"/>
        </w:r>
        <w:r w:rsidRPr="00292DC6">
          <w:rPr>
            <w:rFonts w:ascii="Times New Roman"/>
            <w:lang w:val="zh-CN"/>
          </w:rPr>
          <w:t>2</w:t>
        </w:r>
        <w:r w:rsidRPr="00292DC6">
          <w:rPr>
            <w:rFonts w:ascii="Times New Roman"/>
          </w:rPr>
          <w:fldChar w:fldCharType="end"/>
        </w:r>
      </w:p>
    </w:sdtContent>
  </w:sdt>
  <w:p w14:paraId="2A04B20D" w14:textId="77777777" w:rsidR="00000000" w:rsidRDefault="00000000" w:rsidP="00292DC6">
    <w:pPr>
      <w:pStyle w:val="a4"/>
      <w:tabs>
        <w:tab w:val="clear" w:pos="4819"/>
        <w:tab w:val="clear" w:pos="9071"/>
        <w:tab w:val="center" w:pos="4153"/>
        <w:tab w:val="right" w:pos="8306"/>
      </w:tabs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DA70B8" w14:textId="77777777" w:rsidR="006D08D8" w:rsidRDefault="006D08D8" w:rsidP="00292DC6">
      <w:r>
        <w:separator/>
      </w:r>
    </w:p>
  </w:footnote>
  <w:footnote w:type="continuationSeparator" w:id="0">
    <w:p w14:paraId="21C7AC97" w14:textId="77777777" w:rsidR="006D08D8" w:rsidRDefault="006D08D8" w:rsidP="00292D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0A4EA6" w14:textId="77777777" w:rsidR="00C428DB" w:rsidRDefault="00C428DB">
    <w:pPr>
      <w:ind w:left="48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94DA53" w14:textId="433AD6BC" w:rsidR="00207FC0" w:rsidRPr="005C1038" w:rsidRDefault="005C1038" w:rsidP="005C1038">
    <w:pPr>
      <w:pStyle w:val="ab"/>
      <w:rPr>
        <w:u w:val="single"/>
      </w:rPr>
    </w:pPr>
    <w:proofErr w:type="gramStart"/>
    <w:r w:rsidRPr="005C1038">
      <w:rPr>
        <w:rFonts w:hint="eastAsia"/>
        <w:kern w:val="0"/>
        <w:u w:val="single"/>
      </w:rPr>
      <w:t>泉惠石化</w:t>
    </w:r>
    <w:proofErr w:type="gramEnd"/>
    <w:r w:rsidRPr="005C1038">
      <w:rPr>
        <w:rFonts w:hint="eastAsia"/>
        <w:kern w:val="0"/>
        <w:u w:val="single"/>
      </w:rPr>
      <w:t>工业区</w:t>
    </w:r>
    <w:r w:rsidRPr="005C1038">
      <w:rPr>
        <w:rFonts w:hint="eastAsia"/>
        <w:bCs/>
        <w:u w:val="single"/>
      </w:rPr>
      <w:t>2</w:t>
    </w:r>
    <w:r w:rsidRPr="005C1038">
      <w:rPr>
        <w:rFonts w:hint="eastAsia"/>
        <w:bCs/>
        <w:u w:val="single"/>
      </w:rPr>
      <w:t>×</w:t>
    </w:r>
    <w:r w:rsidRPr="005C1038">
      <w:rPr>
        <w:rFonts w:hint="eastAsia"/>
        <w:bCs/>
        <w:u w:val="single"/>
      </w:rPr>
      <w:t>660MW</w:t>
    </w:r>
    <w:r w:rsidRPr="005C1038">
      <w:rPr>
        <w:rFonts w:hint="eastAsia"/>
        <w:bCs/>
        <w:u w:val="single"/>
      </w:rPr>
      <w:t>超</w:t>
    </w:r>
    <w:proofErr w:type="gramStart"/>
    <w:r w:rsidRPr="005C1038">
      <w:rPr>
        <w:rFonts w:hint="eastAsia"/>
        <w:bCs/>
        <w:u w:val="single"/>
      </w:rPr>
      <w:t>超</w:t>
    </w:r>
    <w:proofErr w:type="gramEnd"/>
    <w:r w:rsidRPr="005C1038">
      <w:rPr>
        <w:rFonts w:hint="eastAsia"/>
        <w:bCs/>
        <w:u w:val="single"/>
      </w:rPr>
      <w:t>临界热电联产工程</w:t>
    </w:r>
    <w:r w:rsidRPr="005C1038">
      <w:rPr>
        <w:rFonts w:hint="eastAsia"/>
        <w:u w:val="single"/>
      </w:rPr>
      <w:t xml:space="preserve">           </w:t>
    </w:r>
    <w:r w:rsidRPr="005C1038">
      <w:rPr>
        <w:rFonts w:hint="eastAsia"/>
        <w:u w:val="single"/>
      </w:rPr>
      <w:t>脱硫废水零排放系统</w:t>
    </w:r>
    <w:r w:rsidRPr="005C1038">
      <w:rPr>
        <w:rFonts w:hint="eastAsia"/>
        <w:u w:val="single"/>
      </w:rPr>
      <w:t>EPC</w:t>
    </w:r>
    <w:r w:rsidRPr="005C1038">
      <w:rPr>
        <w:rFonts w:hint="eastAsia"/>
        <w:u w:val="single"/>
      </w:rPr>
      <w:t>总承包技术规范书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2DC6"/>
    <w:rsid w:val="0006061C"/>
    <w:rsid w:val="00207FC0"/>
    <w:rsid w:val="00292DC6"/>
    <w:rsid w:val="005C1038"/>
    <w:rsid w:val="006D08D8"/>
    <w:rsid w:val="00912683"/>
    <w:rsid w:val="00AE7342"/>
    <w:rsid w:val="00C428DB"/>
    <w:rsid w:val="00EB0A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154B118"/>
  <w15:chartTrackingRefBased/>
  <w15:docId w15:val="{6555E07D-3A83-4A4D-85FD-7E9CFF7749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iPriority="0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next w:val="a0"/>
    <w:qFormat/>
    <w:rsid w:val="00292DC6"/>
    <w:pPr>
      <w:widowControl w:val="0"/>
      <w:jc w:val="both"/>
    </w:pPr>
    <w:rPr>
      <w:rFonts w:ascii="Times New Roman" w:eastAsia="宋体" w:hAnsi="Times New Roman" w:cs="Times New Roman"/>
      <w:szCs w:val="24"/>
      <w14:ligatures w14:val="none"/>
    </w:rPr>
  </w:style>
  <w:style w:type="paragraph" w:styleId="1">
    <w:name w:val="heading 1"/>
    <w:basedOn w:val="a"/>
    <w:next w:val="a"/>
    <w:link w:val="14"/>
    <w:qFormat/>
    <w:rsid w:val="00292DC6"/>
    <w:pPr>
      <w:keepNext/>
      <w:tabs>
        <w:tab w:val="left" w:pos="426"/>
        <w:tab w:val="left" w:pos="2835"/>
      </w:tabs>
      <w:spacing w:before="120" w:after="120"/>
      <w:jc w:val="left"/>
      <w:outlineLvl w:val="0"/>
    </w:pPr>
    <w:rPr>
      <w:b/>
      <w:sz w:val="24"/>
    </w:rPr>
  </w:style>
  <w:style w:type="paragraph" w:styleId="2">
    <w:name w:val="heading 2"/>
    <w:basedOn w:val="a"/>
    <w:next w:val="a"/>
    <w:link w:val="20"/>
    <w:qFormat/>
    <w:rsid w:val="0006061C"/>
    <w:pPr>
      <w:keepNext/>
      <w:keepLines/>
      <w:spacing w:line="360" w:lineRule="auto"/>
      <w:outlineLvl w:val="1"/>
    </w:pPr>
    <w:rPr>
      <w:b/>
      <w:bCs/>
      <w:sz w:val="24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标题 1 字符"/>
    <w:basedOn w:val="a1"/>
    <w:qFormat/>
    <w:rsid w:val="00292DC6"/>
    <w:rPr>
      <w:rFonts w:ascii="Times New Roman" w:eastAsia="宋体" w:hAnsi="Times New Roman" w:cs="Times New Roman"/>
      <w:b/>
      <w:bCs/>
      <w:kern w:val="44"/>
      <w:sz w:val="44"/>
      <w:szCs w:val="44"/>
      <w14:ligatures w14:val="none"/>
    </w:rPr>
  </w:style>
  <w:style w:type="character" w:customStyle="1" w:styleId="14">
    <w:name w:val="标题 1 字符4"/>
    <w:link w:val="1"/>
    <w:rsid w:val="00292DC6"/>
    <w:rPr>
      <w:rFonts w:ascii="Times New Roman" w:eastAsia="宋体" w:hAnsi="Times New Roman" w:cs="Times New Roman"/>
      <w:b/>
      <w:sz w:val="24"/>
      <w:szCs w:val="24"/>
      <w14:ligatures w14:val="none"/>
    </w:rPr>
  </w:style>
  <w:style w:type="paragraph" w:styleId="a4">
    <w:name w:val="footer"/>
    <w:basedOn w:val="a"/>
    <w:next w:val="a"/>
    <w:link w:val="4"/>
    <w:qFormat/>
    <w:rsid w:val="00292DC6"/>
    <w:pPr>
      <w:tabs>
        <w:tab w:val="center" w:pos="4819"/>
        <w:tab w:val="right" w:pos="9071"/>
      </w:tabs>
      <w:adjustRightInd w:val="0"/>
      <w:spacing w:line="240" w:lineRule="atLeast"/>
      <w:jc w:val="left"/>
      <w:textAlignment w:val="baseline"/>
    </w:pPr>
    <w:rPr>
      <w:rFonts w:ascii="宋体"/>
      <w:sz w:val="18"/>
    </w:rPr>
  </w:style>
  <w:style w:type="character" w:customStyle="1" w:styleId="a5">
    <w:name w:val="页脚 字符"/>
    <w:basedOn w:val="a1"/>
    <w:qFormat/>
    <w:rsid w:val="00292DC6"/>
    <w:rPr>
      <w:rFonts w:ascii="Times New Roman" w:eastAsia="宋体" w:hAnsi="Times New Roman" w:cs="Times New Roman"/>
      <w:sz w:val="18"/>
      <w:szCs w:val="18"/>
      <w14:ligatures w14:val="none"/>
    </w:rPr>
  </w:style>
  <w:style w:type="character" w:customStyle="1" w:styleId="4">
    <w:name w:val="页脚 字符4"/>
    <w:link w:val="a4"/>
    <w:uiPriority w:val="99"/>
    <w:rsid w:val="00292DC6"/>
    <w:rPr>
      <w:rFonts w:ascii="宋体" w:eastAsia="宋体" w:hAnsi="Times New Roman" w:cs="Times New Roman"/>
      <w:sz w:val="18"/>
      <w:szCs w:val="24"/>
      <w14:ligatures w14:val="none"/>
    </w:rPr>
  </w:style>
  <w:style w:type="paragraph" w:styleId="a6">
    <w:name w:val="Body Text Indent"/>
    <w:basedOn w:val="a"/>
    <w:link w:val="a7"/>
    <w:uiPriority w:val="99"/>
    <w:semiHidden/>
    <w:unhideWhenUsed/>
    <w:rsid w:val="00292DC6"/>
    <w:pPr>
      <w:spacing w:after="120"/>
      <w:ind w:leftChars="200" w:left="420"/>
    </w:pPr>
  </w:style>
  <w:style w:type="character" w:customStyle="1" w:styleId="a7">
    <w:name w:val="正文文本缩进 字符"/>
    <w:basedOn w:val="a1"/>
    <w:link w:val="a6"/>
    <w:uiPriority w:val="99"/>
    <w:semiHidden/>
    <w:rsid w:val="00292DC6"/>
    <w:rPr>
      <w:rFonts w:ascii="Times New Roman" w:eastAsia="宋体" w:hAnsi="Times New Roman" w:cs="Times New Roman"/>
      <w:szCs w:val="24"/>
      <w14:ligatures w14:val="none"/>
    </w:rPr>
  </w:style>
  <w:style w:type="paragraph" w:styleId="21">
    <w:name w:val="Body Text First Indent 2"/>
    <w:basedOn w:val="a6"/>
    <w:next w:val="a"/>
    <w:link w:val="210"/>
    <w:rsid w:val="00292DC6"/>
    <w:pPr>
      <w:tabs>
        <w:tab w:val="left" w:pos="2760"/>
      </w:tabs>
      <w:adjustRightInd w:val="0"/>
      <w:spacing w:line="520" w:lineRule="exact"/>
      <w:ind w:leftChars="0" w:left="0" w:firstLine="210"/>
      <w:textAlignment w:val="baseline"/>
    </w:pPr>
    <w:rPr>
      <w:rFonts w:ascii="宋体"/>
      <w:b/>
      <w:color w:val="FF0000"/>
      <w:sz w:val="28"/>
    </w:rPr>
  </w:style>
  <w:style w:type="character" w:customStyle="1" w:styleId="22">
    <w:name w:val="正文文本首行缩进 2 字符"/>
    <w:basedOn w:val="a7"/>
    <w:uiPriority w:val="99"/>
    <w:semiHidden/>
    <w:rsid w:val="00292DC6"/>
    <w:rPr>
      <w:rFonts w:ascii="Times New Roman" w:eastAsia="宋体" w:hAnsi="Times New Roman" w:cs="Times New Roman"/>
      <w:szCs w:val="24"/>
      <w14:ligatures w14:val="none"/>
    </w:rPr>
  </w:style>
  <w:style w:type="character" w:customStyle="1" w:styleId="210">
    <w:name w:val="正文文本首行缩进 2 字符1"/>
    <w:link w:val="21"/>
    <w:rsid w:val="00292DC6"/>
    <w:rPr>
      <w:rFonts w:ascii="宋体" w:eastAsia="宋体" w:hAnsi="Times New Roman" w:cs="Times New Roman"/>
      <w:b/>
      <w:color w:val="FF0000"/>
      <w:sz w:val="28"/>
      <w:szCs w:val="24"/>
      <w14:ligatures w14:val="none"/>
    </w:rPr>
  </w:style>
  <w:style w:type="paragraph" w:customStyle="1" w:styleId="11">
    <w:name w:val="标题1"/>
    <w:basedOn w:val="a"/>
    <w:next w:val="a"/>
    <w:rsid w:val="00292DC6"/>
    <w:pPr>
      <w:tabs>
        <w:tab w:val="left" w:pos="1218"/>
        <w:tab w:val="left" w:pos="1985"/>
        <w:tab w:val="left" w:pos="2268"/>
      </w:tabs>
      <w:spacing w:line="360" w:lineRule="auto"/>
      <w:jc w:val="center"/>
      <w:outlineLvl w:val="0"/>
    </w:pPr>
    <w:rPr>
      <w:rFonts w:eastAsia="黑体"/>
      <w:b/>
      <w:color w:val="000000"/>
      <w:kern w:val="0"/>
      <w:sz w:val="32"/>
    </w:rPr>
  </w:style>
  <w:style w:type="paragraph" w:styleId="a8">
    <w:name w:val="Body Text"/>
    <w:basedOn w:val="a"/>
    <w:link w:val="a9"/>
    <w:uiPriority w:val="99"/>
    <w:semiHidden/>
    <w:unhideWhenUsed/>
    <w:rsid w:val="00292DC6"/>
    <w:pPr>
      <w:spacing w:after="120"/>
    </w:pPr>
  </w:style>
  <w:style w:type="character" w:customStyle="1" w:styleId="a9">
    <w:name w:val="正文文本 字符"/>
    <w:basedOn w:val="a1"/>
    <w:link w:val="a8"/>
    <w:uiPriority w:val="99"/>
    <w:semiHidden/>
    <w:rsid w:val="00292DC6"/>
    <w:rPr>
      <w:rFonts w:ascii="Times New Roman" w:eastAsia="宋体" w:hAnsi="Times New Roman" w:cs="Times New Roman"/>
      <w:szCs w:val="24"/>
      <w14:ligatures w14:val="none"/>
    </w:rPr>
  </w:style>
  <w:style w:type="paragraph" w:styleId="a0">
    <w:name w:val="Body Text First Indent"/>
    <w:basedOn w:val="a8"/>
    <w:link w:val="aa"/>
    <w:uiPriority w:val="99"/>
    <w:unhideWhenUsed/>
    <w:rsid w:val="00292DC6"/>
    <w:pPr>
      <w:ind w:firstLineChars="100" w:firstLine="420"/>
    </w:pPr>
  </w:style>
  <w:style w:type="character" w:customStyle="1" w:styleId="aa">
    <w:name w:val="正文文本首行缩进 字符"/>
    <w:basedOn w:val="a9"/>
    <w:link w:val="a0"/>
    <w:uiPriority w:val="99"/>
    <w:rsid w:val="00292DC6"/>
    <w:rPr>
      <w:rFonts w:ascii="Times New Roman" w:eastAsia="宋体" w:hAnsi="Times New Roman" w:cs="Times New Roman"/>
      <w:szCs w:val="24"/>
      <w14:ligatures w14:val="none"/>
    </w:rPr>
  </w:style>
  <w:style w:type="paragraph" w:styleId="ab">
    <w:name w:val="header"/>
    <w:basedOn w:val="a"/>
    <w:link w:val="ac"/>
    <w:uiPriority w:val="99"/>
    <w:unhideWhenUsed/>
    <w:qFormat/>
    <w:rsid w:val="00292DC6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c">
    <w:name w:val="页眉 字符"/>
    <w:basedOn w:val="a1"/>
    <w:link w:val="ab"/>
    <w:uiPriority w:val="99"/>
    <w:qFormat/>
    <w:rsid w:val="00292DC6"/>
    <w:rPr>
      <w:rFonts w:ascii="Times New Roman" w:eastAsia="宋体" w:hAnsi="Times New Roman" w:cs="Times New Roman"/>
      <w:sz w:val="18"/>
      <w:szCs w:val="18"/>
      <w14:ligatures w14:val="none"/>
    </w:rPr>
  </w:style>
  <w:style w:type="paragraph" w:customStyle="1" w:styleId="12">
    <w:name w:val="正文1"/>
    <w:basedOn w:val="a"/>
    <w:qFormat/>
    <w:rsid w:val="00C428DB"/>
    <w:pPr>
      <w:spacing w:line="360" w:lineRule="auto"/>
    </w:pPr>
    <w:rPr>
      <w:sz w:val="24"/>
    </w:rPr>
  </w:style>
  <w:style w:type="paragraph" w:styleId="TOC1">
    <w:name w:val="toc 1"/>
    <w:basedOn w:val="a"/>
    <w:next w:val="a"/>
    <w:uiPriority w:val="39"/>
    <w:qFormat/>
    <w:rsid w:val="0006061C"/>
    <w:pPr>
      <w:spacing w:line="360" w:lineRule="auto"/>
      <w:ind w:firstLineChars="200" w:firstLine="480"/>
    </w:pPr>
    <w:rPr>
      <w:sz w:val="24"/>
    </w:rPr>
  </w:style>
  <w:style w:type="paragraph" w:styleId="TOC2">
    <w:name w:val="toc 2"/>
    <w:basedOn w:val="a"/>
    <w:next w:val="a"/>
    <w:uiPriority w:val="39"/>
    <w:qFormat/>
    <w:rsid w:val="0006061C"/>
    <w:pPr>
      <w:spacing w:line="360" w:lineRule="auto"/>
      <w:ind w:leftChars="200" w:left="420" w:firstLineChars="200" w:firstLine="480"/>
    </w:pPr>
    <w:rPr>
      <w:sz w:val="24"/>
    </w:rPr>
  </w:style>
  <w:style w:type="character" w:styleId="ad">
    <w:name w:val="Hyperlink"/>
    <w:uiPriority w:val="99"/>
    <w:qFormat/>
    <w:rsid w:val="0006061C"/>
    <w:rPr>
      <w:color w:val="0000FF"/>
      <w:u w:val="single"/>
    </w:rPr>
  </w:style>
  <w:style w:type="character" w:customStyle="1" w:styleId="20">
    <w:name w:val="标题 2 字符"/>
    <w:basedOn w:val="a1"/>
    <w:link w:val="2"/>
    <w:qFormat/>
    <w:rsid w:val="0006061C"/>
    <w:rPr>
      <w:rFonts w:ascii="Times New Roman" w:eastAsia="宋体" w:hAnsi="Times New Roman" w:cs="Times New Roman"/>
      <w:b/>
      <w:bCs/>
      <w:sz w:val="24"/>
      <w:szCs w:val="32"/>
      <w14:ligatures w14:val="none"/>
    </w:rPr>
  </w:style>
  <w:style w:type="character" w:styleId="ae">
    <w:name w:val="page number"/>
    <w:qFormat/>
    <w:rsid w:val="00207FC0"/>
  </w:style>
  <w:style w:type="paragraph" w:customStyle="1" w:styleId="WPSOffice1">
    <w:name w:val="WPSOffice手动目录 1"/>
    <w:qFormat/>
    <w:rsid w:val="00207FC0"/>
    <w:rPr>
      <w:rFonts w:ascii="Times New Roman" w:eastAsia="宋体" w:hAnsi="Times New Roman" w:cs="Times New Roman"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4.png"/><Relationship Id="rId68" Type="http://schemas.openxmlformats.org/officeDocument/2006/relationships/image" Target="media/image59.jpeg"/><Relationship Id="rId16" Type="http://schemas.openxmlformats.org/officeDocument/2006/relationships/image" Target="media/image8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5" Type="http://schemas.openxmlformats.org/officeDocument/2006/relationships/endnotes" Target="endnotes.xml"/><Relationship Id="rId61" Type="http://schemas.openxmlformats.org/officeDocument/2006/relationships/image" Target="media/image52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oter" Target="footer2.xml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footer" Target="footer1.xml"/><Relationship Id="rId51" Type="http://schemas.openxmlformats.org/officeDocument/2006/relationships/image" Target="media/image42.png"/><Relationship Id="rId72" Type="http://schemas.openxmlformats.org/officeDocument/2006/relationships/image" Target="media/image63.jpeg"/><Relationship Id="rId80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jpeg"/><Relationship Id="rId7" Type="http://schemas.openxmlformats.org/officeDocument/2006/relationships/header" Target="header2.xml"/><Relationship Id="rId71" Type="http://schemas.openxmlformats.org/officeDocument/2006/relationships/image" Target="media/image62.jpeg"/><Relationship Id="rId2" Type="http://schemas.openxmlformats.org/officeDocument/2006/relationships/settings" Target="settings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29</Pages>
  <Words>882</Words>
  <Characters>5032</Characters>
  <Application>Microsoft Office Word</Application>
  <DocSecurity>0</DocSecurity>
  <Lines>41</Lines>
  <Paragraphs>11</Paragraphs>
  <ScaleCrop>false</ScaleCrop>
  <Company/>
  <LinksUpToDate>false</LinksUpToDate>
  <CharactersWithSpaces>5903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黄群</dc:creator>
  <cp:keywords/>
  <dc:description/>
  <cp:lastModifiedBy>黄群</cp:lastModifiedBy>
  <cp:revision>6</cp:revision>
  <dcterms:created xsi:type="dcterms:W3CDTF">2025-01-08T07:43:00Z</dcterms:created>
  <dcterms:modified xsi:type="dcterms:W3CDTF">2025-01-08T10:05:00Z</dcterms:modified>
</cp:coreProperties>
</file>